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D9" w:rsidRPr="00FA1783" w:rsidRDefault="00332ED9" w:rsidP="00FA1783">
      <w:pPr>
        <w:shd w:val="clear" w:color="auto" w:fill="FFFFFF" w:themeFill="background1"/>
        <w:spacing w:after="0"/>
        <w:contextualSpacing/>
        <w:jc w:val="center"/>
        <w:outlineLvl w:val="3"/>
        <w:rPr>
          <w:rFonts w:eastAsia="Times New Roman" w:cs="Times New Roman"/>
          <w:b/>
          <w:bCs/>
          <w:szCs w:val="28"/>
          <w:lang w:val="uk-UA" w:eastAsia="ru-RU"/>
        </w:rPr>
      </w:pPr>
      <w:r w:rsidRPr="00FA1783">
        <w:rPr>
          <w:rFonts w:eastAsia="Times New Roman" w:cs="Times New Roman"/>
          <w:b/>
          <w:bCs/>
          <w:szCs w:val="28"/>
          <w:lang w:val="uk-UA" w:eastAsia="ru-RU"/>
        </w:rPr>
        <w:t>СТАРОКОСТЯНТИНІВСЬКА МІСЬКА СТАНЦІЯ ЮНИХ ТЕХНІКІВ</w:t>
      </w:r>
    </w:p>
    <w:p w:rsidR="00F12C76" w:rsidRPr="00694748" w:rsidRDefault="00332ED9" w:rsidP="00510B2B">
      <w:pPr>
        <w:shd w:val="clear" w:color="auto" w:fill="FFFFFF" w:themeFill="background1"/>
        <w:spacing w:after="0"/>
        <w:ind w:firstLine="709"/>
        <w:contextualSpacing/>
        <w:jc w:val="right"/>
        <w:rPr>
          <w:rFonts w:eastAsia="Times New Roman" w:cs="Times New Roman"/>
          <w:b/>
          <w:bCs/>
          <w:color w:val="4F5665"/>
          <w:sz w:val="24"/>
          <w:szCs w:val="24"/>
          <w:lang w:val="uk-UA" w:eastAsia="ru-RU"/>
        </w:rPr>
      </w:pPr>
      <w:r w:rsidRPr="00694748">
        <w:rPr>
          <w:rFonts w:eastAsia="Times New Roman" w:cs="Times New Roman"/>
          <w:b/>
          <w:bCs/>
          <w:color w:val="4F5665"/>
          <w:sz w:val="24"/>
          <w:szCs w:val="24"/>
          <w:lang w:val="uk-UA" w:eastAsia="ru-RU"/>
        </w:rPr>
        <w:t>ЗАТВЕРДЖЕНО</w:t>
      </w:r>
    </w:p>
    <w:p w:rsidR="00332ED9" w:rsidRPr="00694748" w:rsidRDefault="00332ED9" w:rsidP="00510B2B">
      <w:pPr>
        <w:shd w:val="clear" w:color="auto" w:fill="FFFFFF" w:themeFill="background1"/>
        <w:spacing w:after="0"/>
        <w:ind w:firstLine="709"/>
        <w:contextualSpacing/>
        <w:jc w:val="right"/>
        <w:rPr>
          <w:sz w:val="24"/>
          <w:szCs w:val="24"/>
          <w:lang w:val="uk-UA"/>
        </w:rPr>
      </w:pPr>
      <w:r w:rsidRPr="00694748">
        <w:rPr>
          <w:sz w:val="24"/>
          <w:szCs w:val="24"/>
          <w:lang w:val="uk-UA"/>
        </w:rPr>
        <w:t>протоколом загальних зборів</w:t>
      </w:r>
    </w:p>
    <w:p w:rsidR="00332ED9" w:rsidRPr="00694748" w:rsidRDefault="00332ED9" w:rsidP="00510B2B">
      <w:pPr>
        <w:shd w:val="clear" w:color="auto" w:fill="FFFFFF" w:themeFill="background1"/>
        <w:spacing w:after="0"/>
        <w:ind w:firstLine="709"/>
        <w:contextualSpacing/>
        <w:jc w:val="right"/>
        <w:rPr>
          <w:sz w:val="24"/>
          <w:szCs w:val="24"/>
          <w:lang w:val="uk-UA"/>
        </w:rPr>
      </w:pPr>
      <w:r w:rsidRPr="00694748">
        <w:rPr>
          <w:sz w:val="24"/>
          <w:szCs w:val="24"/>
          <w:lang w:val="uk-UA"/>
        </w:rPr>
        <w:t xml:space="preserve"> трудового колективу </w:t>
      </w:r>
      <w:r w:rsidR="00217094" w:rsidRPr="00694748">
        <w:rPr>
          <w:sz w:val="24"/>
          <w:szCs w:val="24"/>
          <w:lang w:val="uk-UA"/>
        </w:rPr>
        <w:t xml:space="preserve">СМ СЮТ </w:t>
      </w:r>
    </w:p>
    <w:p w:rsidR="00332ED9" w:rsidRPr="00694748" w:rsidRDefault="00694748" w:rsidP="00510B2B">
      <w:pPr>
        <w:shd w:val="clear" w:color="auto" w:fill="FFFFFF" w:themeFill="background1"/>
        <w:spacing w:after="0"/>
        <w:ind w:firstLine="709"/>
        <w:contextualSpacing/>
        <w:jc w:val="right"/>
        <w:rPr>
          <w:sz w:val="24"/>
          <w:szCs w:val="24"/>
          <w:lang w:val="uk-UA"/>
        </w:rPr>
      </w:pPr>
      <w:r w:rsidRPr="00694748">
        <w:rPr>
          <w:sz w:val="24"/>
          <w:szCs w:val="24"/>
          <w:lang w:val="uk-UA"/>
        </w:rPr>
        <w:t xml:space="preserve">від  </w:t>
      </w:r>
      <w:r w:rsidR="00C33D86" w:rsidRPr="00694748">
        <w:rPr>
          <w:sz w:val="24"/>
          <w:szCs w:val="24"/>
          <w:lang w:val="uk-UA"/>
        </w:rPr>
        <w:t>26.08.2020р.   № 2</w:t>
      </w:r>
    </w:p>
    <w:p w:rsidR="00332ED9" w:rsidRDefault="00332ED9" w:rsidP="00510B2B">
      <w:pPr>
        <w:shd w:val="clear" w:color="auto" w:fill="FFFFFF" w:themeFill="background1"/>
        <w:spacing w:after="0"/>
        <w:ind w:firstLine="709"/>
        <w:contextualSpacing/>
        <w:jc w:val="right"/>
        <w:rPr>
          <w:lang w:val="uk-UA"/>
        </w:rPr>
      </w:pPr>
    </w:p>
    <w:p w:rsidR="00332ED9" w:rsidRDefault="00332ED9" w:rsidP="00510B2B">
      <w:pPr>
        <w:shd w:val="clear" w:color="auto" w:fill="FFFFFF" w:themeFill="background1"/>
        <w:spacing w:after="0"/>
        <w:ind w:firstLine="709"/>
        <w:contextualSpacing/>
        <w:jc w:val="center"/>
        <w:rPr>
          <w:b/>
          <w:lang w:val="uk-UA"/>
        </w:rPr>
      </w:pPr>
      <w:r w:rsidRPr="00332ED9">
        <w:rPr>
          <w:b/>
          <w:lang w:val="uk-UA"/>
        </w:rPr>
        <w:t>ПРАВИЛА ВНУТРІШНЬОГО ТРУДОВОГО РОЗПОРЯДКУ</w:t>
      </w:r>
    </w:p>
    <w:p w:rsidR="00332ED9" w:rsidRPr="00510B2B" w:rsidRDefault="00332ED9" w:rsidP="00510B2B">
      <w:pPr>
        <w:shd w:val="clear" w:color="auto" w:fill="FFFFFF" w:themeFill="background1"/>
        <w:spacing w:after="0"/>
        <w:ind w:firstLine="709"/>
        <w:contextualSpacing/>
        <w:jc w:val="center"/>
        <w:outlineLvl w:val="4"/>
        <w:rPr>
          <w:rFonts w:eastAsia="Times New Roman" w:cs="Times New Roman"/>
          <w:b/>
          <w:bCs/>
          <w:sz w:val="24"/>
          <w:szCs w:val="24"/>
          <w:lang w:val="uk-UA" w:eastAsia="ru-RU"/>
        </w:rPr>
      </w:pPr>
      <w:r w:rsidRPr="00510B2B">
        <w:rPr>
          <w:rFonts w:eastAsia="Times New Roman" w:cs="Times New Roman"/>
          <w:b/>
          <w:bCs/>
          <w:sz w:val="24"/>
          <w:szCs w:val="24"/>
          <w:lang w:val="uk-UA" w:eastAsia="ru-RU"/>
        </w:rPr>
        <w:t>І. ЗАГАЛЬНІ ПОЛОЖЕННЯ</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1.1. Відповідно до чинного законодавства України з метою забезпечення дотримання трудової дисципліни, підвищення якості та продуктивності праці, а також раціонального використання робочого часу працівниками</w:t>
      </w:r>
      <w:r w:rsidRPr="00510B2B">
        <w:rPr>
          <w:rFonts w:eastAsia="Times New Roman" w:cs="Times New Roman"/>
          <w:sz w:val="24"/>
          <w:szCs w:val="24"/>
          <w:lang w:eastAsia="ru-RU"/>
        </w:rPr>
        <w:t> </w:t>
      </w:r>
      <w:r w:rsidRPr="00510B2B">
        <w:rPr>
          <w:rFonts w:eastAsia="Times New Roman" w:cs="Times New Roman"/>
          <w:bCs/>
          <w:sz w:val="24"/>
          <w:szCs w:val="24"/>
          <w:lang w:val="uk-UA" w:eastAsia="ru-RU"/>
        </w:rPr>
        <w:t>Старокостянтинівської міської Станції юних техніків</w:t>
      </w:r>
      <w:r w:rsidRPr="00510B2B">
        <w:rPr>
          <w:rFonts w:eastAsia="Times New Roman" w:cs="Times New Roman"/>
          <w:b/>
          <w:bCs/>
          <w:sz w:val="24"/>
          <w:szCs w:val="24"/>
          <w:lang w:eastAsia="ru-RU"/>
        </w:rPr>
        <w:t> </w:t>
      </w:r>
      <w:r w:rsidRPr="00510B2B">
        <w:rPr>
          <w:rFonts w:eastAsia="Times New Roman" w:cs="Times New Roman"/>
          <w:sz w:val="24"/>
          <w:szCs w:val="24"/>
          <w:lang w:val="uk-UA" w:eastAsia="ru-RU"/>
        </w:rPr>
        <w:t>(далі за текстом – «</w:t>
      </w:r>
      <w:r w:rsidR="00217094" w:rsidRPr="00510B2B">
        <w:rPr>
          <w:rFonts w:eastAsia="Times New Roman" w:cs="Times New Roman"/>
          <w:sz w:val="24"/>
          <w:szCs w:val="24"/>
          <w:lang w:val="uk-UA" w:eastAsia="ru-RU"/>
        </w:rPr>
        <w:t xml:space="preserve">СМ СЮТ </w:t>
      </w:r>
      <w:r w:rsidRPr="00510B2B">
        <w:rPr>
          <w:rFonts w:eastAsia="Times New Roman" w:cs="Times New Roman"/>
          <w:sz w:val="24"/>
          <w:szCs w:val="24"/>
          <w:lang w:val="uk-UA" w:eastAsia="ru-RU"/>
        </w:rPr>
        <w:t>») запроваджуються ці правила внутрішнього трудового розпорядку.</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1.2. Правила внутрішнього трудового розпорядку (далі за текстом –– "Правила")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eastAsia="ru-RU"/>
        </w:rPr>
        <w:t xml:space="preserve">1.3. </w:t>
      </w:r>
      <w:r w:rsidRPr="00510B2B">
        <w:rPr>
          <w:rFonts w:eastAsia="Times New Roman" w:cs="Times New Roman"/>
          <w:sz w:val="24"/>
          <w:szCs w:val="24"/>
          <w:lang w:val="uk-UA" w:eastAsia="ru-RU"/>
        </w:rPr>
        <w:t>Правила розроблені на основі  Кодексу Законів про працю України, Законів України «Про освіту», «Про позашкільну освіту» та на основі нормативних документів пов’язаних з позашкільною освітою.</w:t>
      </w:r>
    </w:p>
    <w:p w:rsidR="002F020C" w:rsidRPr="00510B2B" w:rsidRDefault="002F020C"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1.4  Правила погоджені з профспілковим комітетом і враховують умови роботи закладу.</w:t>
      </w:r>
    </w:p>
    <w:p w:rsidR="002F020C" w:rsidRPr="00510B2B" w:rsidRDefault="002F020C"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1.5  Всі питання пов’язані із застосуванням правил внутрішнього розпорядку вирішує адміністрація закладу  у межах своїх повноважень, а у випадках передбачених діючим законодавством і правилами внутрішнього трудового розпорядку, спільно чи за погодженням з профспілковим комітетом закладу.</w:t>
      </w:r>
    </w:p>
    <w:p w:rsidR="00332ED9" w:rsidRPr="00510B2B" w:rsidRDefault="002F020C"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1.6 </w:t>
      </w:r>
      <w:r w:rsidR="00332ED9" w:rsidRPr="00510B2B">
        <w:rPr>
          <w:rFonts w:eastAsia="Times New Roman" w:cs="Times New Roman"/>
          <w:sz w:val="24"/>
          <w:szCs w:val="24"/>
          <w:lang w:val="uk-UA" w:eastAsia="ru-RU"/>
        </w:rPr>
        <w:t> </w:t>
      </w:r>
      <w:r w:rsidR="00332ED9" w:rsidRPr="00510B2B">
        <w:rPr>
          <w:rFonts w:eastAsia="Times New Roman" w:cs="Times New Roman"/>
          <w:b/>
          <w:bCs/>
          <w:sz w:val="24"/>
          <w:szCs w:val="24"/>
          <w:lang w:val="uk-UA" w:eastAsia="ru-RU"/>
        </w:rPr>
        <w:t>Правила є обов'язковими для виконання всіма учасниками трудових відносин.</w:t>
      </w:r>
    </w:p>
    <w:p w:rsidR="00C33D86" w:rsidRPr="00510B2B" w:rsidRDefault="00C33D86"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p>
    <w:p w:rsidR="00332ED9" w:rsidRPr="00510B2B" w:rsidRDefault="00332ED9"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r w:rsidRPr="00510B2B">
        <w:rPr>
          <w:rFonts w:eastAsia="Times New Roman" w:cs="Times New Roman"/>
          <w:b/>
          <w:bCs/>
          <w:sz w:val="24"/>
          <w:szCs w:val="24"/>
          <w:lang w:val="uk-UA" w:eastAsia="ru-RU"/>
        </w:rPr>
        <w:t>II. ПОРЯДОК ПРИЙОМУ І ЗВІЛЬНЕННЯ ПРАЦІВНИКІВ</w:t>
      </w:r>
    </w:p>
    <w:p w:rsidR="00C33D86" w:rsidRPr="00510B2B" w:rsidRDefault="00C33D86"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2.1. Працівники реалізують право на працю шляхом укладання трудових договорів (контрактів).</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2.2. При укладенні трудового договору громадянин зобов'язаний подати паспорт або інший документ, що посвідчує особу, трудову книжку, документ про освіту (спеціальність, кваліфікацію), про стан здоров'я та </w:t>
      </w:r>
      <w:r w:rsidR="008C6A35" w:rsidRPr="00510B2B">
        <w:rPr>
          <w:rFonts w:eastAsia="Times New Roman" w:cs="Times New Roman"/>
          <w:sz w:val="24"/>
          <w:szCs w:val="24"/>
          <w:lang w:val="uk-UA" w:eastAsia="ru-RU"/>
        </w:rPr>
        <w:t>оформити особову справу в 1-му примірнику</w:t>
      </w:r>
      <w:r w:rsidRPr="00510B2B">
        <w:rPr>
          <w:rFonts w:eastAsia="Times New Roman" w:cs="Times New Roman"/>
          <w:sz w:val="24"/>
          <w:szCs w:val="24"/>
          <w:lang w:val="uk-UA" w:eastAsia="ru-RU"/>
        </w:rPr>
        <w:t>.</w:t>
      </w:r>
    </w:p>
    <w:p w:rsidR="008C6A35" w:rsidRPr="00510B2B" w:rsidRDefault="008C6A35"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В особовій справі повинно бути: заява, лист обліку кадрів, автобіографія, копія диплому, копія свідоцтва  про шлюб( якщо паспорт на одному прізвищі, а документи про освіту – на іншому), копія ідентифікаційного коду, медична книжка з допуском до роботи з дітьми.</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2.3. Прийом на роботу оформляється наказом, що оголошується працівнику під підпис. В наказі повинні зазначатись найменування роботи (посади) та умови оплати праці.</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2.4. До початку роботи за укладеним трудовим договором працівник повинен бути ознайомлений під підпис </w:t>
      </w:r>
      <w:r w:rsidR="00CD3A70" w:rsidRPr="00510B2B">
        <w:rPr>
          <w:rFonts w:eastAsia="Times New Roman" w:cs="Times New Roman"/>
          <w:sz w:val="24"/>
          <w:szCs w:val="24"/>
          <w:lang w:val="uk-UA" w:eastAsia="ru-RU"/>
        </w:rPr>
        <w:t xml:space="preserve">або на офіційному веб-сайті закладу </w:t>
      </w:r>
      <w:r w:rsidRPr="00510B2B">
        <w:rPr>
          <w:rFonts w:eastAsia="Times New Roman" w:cs="Times New Roman"/>
          <w:sz w:val="24"/>
          <w:szCs w:val="24"/>
          <w:lang w:val="uk-UA" w:eastAsia="ru-RU"/>
        </w:rPr>
        <w:t>з:</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t>-</w:t>
      </w:r>
      <w:r w:rsidRPr="00510B2B">
        <w:rPr>
          <w:rFonts w:eastAsia="Times New Roman" w:cs="Times New Roman"/>
          <w:sz w:val="24"/>
          <w:szCs w:val="24"/>
          <w:lang w:val="uk-UA" w:eastAsia="ru-RU"/>
        </w:rPr>
        <w:t> правилами внутрішнього трудового розпорядку;</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t>-</w:t>
      </w:r>
      <w:r w:rsidRPr="00510B2B">
        <w:rPr>
          <w:rFonts w:eastAsia="Times New Roman" w:cs="Times New Roman"/>
          <w:sz w:val="24"/>
          <w:szCs w:val="24"/>
          <w:lang w:val="uk-UA" w:eastAsia="ru-RU"/>
        </w:rPr>
        <w:t> посадовою інструкцією;</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t>- </w:t>
      </w:r>
      <w:r w:rsidRPr="00510B2B">
        <w:rPr>
          <w:rFonts w:eastAsia="Times New Roman" w:cs="Times New Roman"/>
          <w:sz w:val="24"/>
          <w:szCs w:val="24"/>
          <w:lang w:val="uk-UA" w:eastAsia="ru-RU"/>
        </w:rPr>
        <w:t xml:space="preserve"> інструктажем по охороні праці і техніці безпеки.</w:t>
      </w:r>
    </w:p>
    <w:p w:rsidR="00332ED9" w:rsidRPr="00510B2B" w:rsidRDefault="00910714"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2.5</w:t>
      </w:r>
      <w:r w:rsidR="00332ED9" w:rsidRPr="00510B2B">
        <w:rPr>
          <w:rFonts w:eastAsia="Times New Roman" w:cs="Times New Roman"/>
          <w:sz w:val="24"/>
          <w:szCs w:val="24"/>
          <w:lang w:val="uk-UA" w:eastAsia="ru-RU"/>
        </w:rPr>
        <w:t xml:space="preserve"> На всіх працівників </w:t>
      </w:r>
      <w:r w:rsidR="00217094" w:rsidRPr="00510B2B">
        <w:rPr>
          <w:rFonts w:eastAsia="Times New Roman" w:cs="Times New Roman"/>
          <w:sz w:val="24"/>
          <w:szCs w:val="24"/>
          <w:lang w:val="uk-UA" w:eastAsia="ru-RU"/>
        </w:rPr>
        <w:t xml:space="preserve">СМ СЮТ </w:t>
      </w:r>
      <w:r w:rsidR="00332ED9" w:rsidRPr="00510B2B">
        <w:rPr>
          <w:rFonts w:eastAsia="Times New Roman" w:cs="Times New Roman"/>
          <w:sz w:val="24"/>
          <w:szCs w:val="24"/>
          <w:lang w:val="uk-UA" w:eastAsia="ru-RU"/>
        </w:rPr>
        <w:t xml:space="preserve">, що пропрацювали відповідно до виданого наказу про прийом на роботу понад п'ять днів, ведуться трудові книжки у порядку, </w:t>
      </w:r>
      <w:r w:rsidR="00332ED9" w:rsidRPr="00510B2B">
        <w:rPr>
          <w:rFonts w:eastAsia="Times New Roman" w:cs="Times New Roman"/>
          <w:sz w:val="24"/>
          <w:szCs w:val="24"/>
          <w:lang w:val="uk-UA" w:eastAsia="ru-RU"/>
        </w:rPr>
        <w:lastRenderedPageBreak/>
        <w:t>передбаченому Інструкцією «Про порядок ведення трудових книжок» (Наказ № 58 від 29.07.1993 р.).</w:t>
      </w:r>
    </w:p>
    <w:p w:rsidR="00332ED9" w:rsidRPr="00510B2B" w:rsidRDefault="00910714"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2.6</w:t>
      </w:r>
      <w:r w:rsidR="00332ED9" w:rsidRPr="00510B2B">
        <w:rPr>
          <w:rFonts w:eastAsia="Times New Roman" w:cs="Times New Roman"/>
          <w:sz w:val="24"/>
          <w:szCs w:val="24"/>
          <w:lang w:val="uk-UA" w:eastAsia="ru-RU"/>
        </w:rPr>
        <w:t xml:space="preserve"> Припинення трудового договору може мати місце тільки по підставах, передбаченим законодавством.</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w:t>
      </w:r>
    </w:p>
    <w:p w:rsidR="00910714"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За домовленістю між працівником і адміністрацією </w:t>
      </w:r>
      <w:r w:rsidR="00217094" w:rsidRPr="00510B2B">
        <w:rPr>
          <w:rFonts w:eastAsia="Times New Roman" w:cs="Times New Roman"/>
          <w:sz w:val="24"/>
          <w:szCs w:val="24"/>
          <w:lang w:val="uk-UA" w:eastAsia="ru-RU"/>
        </w:rPr>
        <w:t xml:space="preserve">СМ СЮТ </w:t>
      </w:r>
      <w:r w:rsidR="008C6A35" w:rsidRPr="00510B2B">
        <w:rPr>
          <w:rFonts w:eastAsia="Times New Roman" w:cs="Times New Roman"/>
          <w:sz w:val="24"/>
          <w:szCs w:val="24"/>
          <w:lang w:val="uk-UA" w:eastAsia="ru-RU"/>
        </w:rPr>
        <w:t xml:space="preserve"> </w:t>
      </w:r>
      <w:r w:rsidRPr="00510B2B">
        <w:rPr>
          <w:rFonts w:eastAsia="Times New Roman" w:cs="Times New Roman"/>
          <w:sz w:val="24"/>
          <w:szCs w:val="24"/>
          <w:lang w:val="uk-UA" w:eastAsia="ru-RU"/>
        </w:rPr>
        <w:t>трудовий договір може бути розірваний і до закінчення терміну попередження про звільнення.</w:t>
      </w:r>
    </w:p>
    <w:p w:rsidR="00910714" w:rsidRPr="00510B2B" w:rsidRDefault="00910714"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2.7 Переведення на іншу роботу, в тому числі і тимчасову, здійснюється тільки з письмової згоди працівника.  У випадках виробничої необхідності, адміністрація може перевести працівника з однієї ділянки роботи на іншу з відповідною новій посаді  тарифною ставкою і посадовим обов’язкам.</w:t>
      </w:r>
    </w:p>
    <w:p w:rsidR="00BB127A" w:rsidRPr="00510B2B" w:rsidRDefault="00BB127A"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2.8 Враховуючи специфіку установи, керівнику гуртка не рекомендується проводити звільнення протягом навчального року. При комплектуванні педагогічних кадрів на наступний навчальний рік працівник зобов’язаний попередити адміністрацію</w:t>
      </w:r>
      <w:r w:rsidR="003F799A" w:rsidRPr="00510B2B">
        <w:rPr>
          <w:rFonts w:eastAsia="Times New Roman" w:cs="Times New Roman"/>
          <w:sz w:val="24"/>
          <w:szCs w:val="24"/>
          <w:lang w:val="uk-UA" w:eastAsia="ru-RU"/>
        </w:rPr>
        <w:t xml:space="preserve"> про наступне звільнення.</w:t>
      </w:r>
    </w:p>
    <w:p w:rsidR="003F799A" w:rsidRPr="00510B2B" w:rsidRDefault="003F799A"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2.9 Перед звільненням працівник, якщо він є особою матеріально-відповідальною, зобов’язаний передати закріплені за ним матеріальні цінності через централізовану бухгалтерію управління освіти уповноваженій адміністрацією </w:t>
      </w:r>
      <w:r w:rsidR="00217094" w:rsidRPr="00510B2B">
        <w:rPr>
          <w:rFonts w:eastAsia="Times New Roman" w:cs="Times New Roman"/>
          <w:sz w:val="24"/>
          <w:szCs w:val="24"/>
          <w:lang w:val="uk-UA" w:eastAsia="ru-RU"/>
        </w:rPr>
        <w:t xml:space="preserve">СМ СЮТ </w:t>
      </w:r>
      <w:r w:rsidRPr="00510B2B">
        <w:rPr>
          <w:rFonts w:eastAsia="Times New Roman" w:cs="Times New Roman"/>
          <w:sz w:val="24"/>
          <w:szCs w:val="24"/>
          <w:lang w:val="uk-UA" w:eastAsia="ru-RU"/>
        </w:rPr>
        <w:t xml:space="preserve"> особі. </w:t>
      </w:r>
    </w:p>
    <w:p w:rsidR="00332ED9" w:rsidRPr="00510B2B" w:rsidRDefault="003F799A"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2.10</w:t>
      </w:r>
      <w:r w:rsidR="00332ED9" w:rsidRPr="00510B2B">
        <w:rPr>
          <w:rFonts w:eastAsia="Times New Roman" w:cs="Times New Roman"/>
          <w:sz w:val="24"/>
          <w:szCs w:val="24"/>
          <w:lang w:val="uk-UA" w:eastAsia="ru-RU"/>
        </w:rPr>
        <w:t xml:space="preserve"> Припинення трудового договору оформляється наказом директора </w:t>
      </w:r>
      <w:r w:rsidR="00217094" w:rsidRPr="00510B2B">
        <w:rPr>
          <w:rFonts w:eastAsia="Times New Roman" w:cs="Times New Roman"/>
          <w:sz w:val="24"/>
          <w:szCs w:val="24"/>
          <w:lang w:val="uk-UA" w:eastAsia="ru-RU"/>
        </w:rPr>
        <w:t xml:space="preserve">СМ СЮТ </w:t>
      </w:r>
      <w:r w:rsidR="00332ED9" w:rsidRPr="00510B2B">
        <w:rPr>
          <w:rFonts w:eastAsia="Times New Roman" w:cs="Times New Roman"/>
          <w:sz w:val="24"/>
          <w:szCs w:val="24"/>
          <w:lang w:val="uk-UA" w:eastAsia="ru-RU"/>
        </w:rPr>
        <w:t>.</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Адміністрація </w:t>
      </w:r>
      <w:r w:rsidR="00217094" w:rsidRPr="00510B2B">
        <w:rPr>
          <w:rFonts w:eastAsia="Times New Roman" w:cs="Times New Roman"/>
          <w:sz w:val="24"/>
          <w:szCs w:val="24"/>
          <w:lang w:val="uk-UA" w:eastAsia="ru-RU"/>
        </w:rPr>
        <w:t xml:space="preserve">СМ СЮТ </w:t>
      </w:r>
      <w:r w:rsidRPr="00510B2B">
        <w:rPr>
          <w:rFonts w:eastAsia="Times New Roman" w:cs="Times New Roman"/>
          <w:sz w:val="24"/>
          <w:szCs w:val="24"/>
          <w:lang w:val="uk-UA" w:eastAsia="ru-RU"/>
        </w:rPr>
        <w:t xml:space="preserve"> зобов'язана видати працівнику його трудову книжку в день звільнення з внесеним до неї записом про звільнення.</w:t>
      </w:r>
    </w:p>
    <w:p w:rsidR="00332ED9" w:rsidRPr="00510B2B" w:rsidRDefault="003F799A"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2.11</w:t>
      </w:r>
      <w:r w:rsidR="00332ED9" w:rsidRPr="00510B2B">
        <w:rPr>
          <w:rFonts w:eastAsia="Times New Roman" w:cs="Times New Roman"/>
          <w:sz w:val="24"/>
          <w:szCs w:val="24"/>
          <w:lang w:val="uk-UA" w:eastAsia="ru-RU"/>
        </w:rPr>
        <w:t xml:space="preserve"> Якщо працівник відсутній на роботі в день звільнення, то адміністрація </w:t>
      </w:r>
      <w:r w:rsidR="00217094" w:rsidRPr="00510B2B">
        <w:rPr>
          <w:rFonts w:eastAsia="Times New Roman" w:cs="Times New Roman"/>
          <w:sz w:val="24"/>
          <w:szCs w:val="24"/>
          <w:lang w:val="uk-UA" w:eastAsia="ru-RU"/>
        </w:rPr>
        <w:t xml:space="preserve">СМ СЮТ </w:t>
      </w:r>
      <w:r w:rsidR="00332ED9" w:rsidRPr="00510B2B">
        <w:rPr>
          <w:rFonts w:eastAsia="Times New Roman" w:cs="Times New Roman"/>
          <w:sz w:val="24"/>
          <w:szCs w:val="24"/>
          <w:lang w:val="uk-UA" w:eastAsia="ru-RU"/>
        </w:rPr>
        <w:t xml:space="preserve"> в цей день надсилає йому поштове повідомлення із вказівкою про необхідність отримання трудової книжки.</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Пересилання трудової книжки поштою з доставкою на зазначену адресу допускається тільки за письмовою згодою працівника.</w:t>
      </w:r>
    </w:p>
    <w:p w:rsidR="00332ED9" w:rsidRPr="00510B2B" w:rsidRDefault="003F799A"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2.12</w:t>
      </w:r>
      <w:r w:rsidR="00332ED9" w:rsidRPr="00510B2B">
        <w:rPr>
          <w:rFonts w:eastAsia="Times New Roman" w:cs="Times New Roman"/>
          <w:sz w:val="24"/>
          <w:szCs w:val="24"/>
          <w:lang w:val="uk-UA" w:eastAsia="ru-RU"/>
        </w:rPr>
        <w:t xml:space="preserve"> При звільненні працівника виплата всіх сум, що йому належать,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w:t>
      </w:r>
    </w:p>
    <w:p w:rsidR="00332ED9" w:rsidRPr="00510B2B" w:rsidRDefault="00332ED9"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r w:rsidRPr="00510B2B">
        <w:rPr>
          <w:rFonts w:eastAsia="Times New Roman" w:cs="Times New Roman"/>
          <w:b/>
          <w:bCs/>
          <w:sz w:val="24"/>
          <w:szCs w:val="24"/>
          <w:lang w:val="uk-UA" w:eastAsia="ru-RU"/>
        </w:rPr>
        <w:t>III. ОСНОВНІ ОБОВ'ЯЗКИ ПРАЦІВНИКІВ</w:t>
      </w:r>
    </w:p>
    <w:p w:rsidR="00724E78" w:rsidRPr="00510B2B" w:rsidRDefault="00724E78"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Працівники </w:t>
      </w:r>
      <w:r w:rsidR="00217094" w:rsidRPr="00510B2B">
        <w:rPr>
          <w:rFonts w:eastAsia="Times New Roman" w:cs="Times New Roman"/>
          <w:sz w:val="24"/>
          <w:szCs w:val="24"/>
          <w:lang w:val="uk-UA" w:eastAsia="ru-RU"/>
        </w:rPr>
        <w:t xml:space="preserve">СМ СЮТ </w:t>
      </w:r>
      <w:r w:rsidRPr="00510B2B">
        <w:rPr>
          <w:rFonts w:eastAsia="Times New Roman" w:cs="Times New Roman"/>
          <w:sz w:val="24"/>
          <w:szCs w:val="24"/>
          <w:lang w:val="uk-UA" w:eastAsia="ru-RU"/>
        </w:rPr>
        <w:t xml:space="preserve"> зобов'язані:</w:t>
      </w:r>
    </w:p>
    <w:p w:rsidR="004D57E6"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p>
    <w:p w:rsidR="00332ED9"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3.1</w:t>
      </w:r>
      <w:r w:rsidR="000E7104"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Вчасно, за 5 хвилин до початку роботи, прибути на робоче місце і підготуватися до виконання своїх трудових обов'язків.</w:t>
      </w:r>
    </w:p>
    <w:p w:rsidR="00332ED9"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3.2</w:t>
      </w:r>
      <w:r w:rsidR="000E7104"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 Почати роботу відповідно до режиму роботи, встановленого </w:t>
      </w:r>
      <w:r w:rsidR="000E7104" w:rsidRPr="00510B2B">
        <w:rPr>
          <w:rFonts w:eastAsia="Times New Roman" w:cs="Times New Roman"/>
          <w:sz w:val="24"/>
          <w:szCs w:val="24"/>
          <w:lang w:val="uk-UA" w:eastAsia="ru-RU"/>
        </w:rPr>
        <w:t xml:space="preserve">у </w:t>
      </w:r>
      <w:r w:rsidR="00217094" w:rsidRPr="00510B2B">
        <w:rPr>
          <w:rFonts w:eastAsia="Times New Roman" w:cs="Times New Roman"/>
          <w:sz w:val="24"/>
          <w:szCs w:val="24"/>
          <w:lang w:val="uk-UA" w:eastAsia="ru-RU"/>
        </w:rPr>
        <w:t xml:space="preserve">СМ СЮТ </w:t>
      </w:r>
      <w:r w:rsidR="00332ED9" w:rsidRPr="00510B2B">
        <w:rPr>
          <w:rFonts w:eastAsia="Times New Roman" w:cs="Times New Roman"/>
          <w:sz w:val="24"/>
          <w:szCs w:val="24"/>
          <w:lang w:val="uk-UA" w:eastAsia="ru-RU"/>
        </w:rPr>
        <w:t>.</w:t>
      </w:r>
    </w:p>
    <w:p w:rsidR="00332ED9"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3.3</w:t>
      </w:r>
      <w:r w:rsidR="000E7104"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Виконувати своєчасно і в повному </w:t>
      </w:r>
      <w:r w:rsidR="006F00A7" w:rsidRPr="00510B2B">
        <w:rPr>
          <w:rFonts w:eastAsia="Times New Roman" w:cs="Times New Roman"/>
          <w:sz w:val="24"/>
          <w:szCs w:val="24"/>
          <w:lang w:val="uk-UA" w:eastAsia="ru-RU"/>
        </w:rPr>
        <w:t>обсязі</w:t>
      </w:r>
      <w:r w:rsidR="00332ED9" w:rsidRPr="00510B2B">
        <w:rPr>
          <w:rFonts w:eastAsia="Times New Roman" w:cs="Times New Roman"/>
          <w:sz w:val="24"/>
          <w:szCs w:val="24"/>
          <w:lang w:val="uk-UA" w:eastAsia="ru-RU"/>
        </w:rPr>
        <w:t xml:space="preserve"> </w:t>
      </w:r>
      <w:r w:rsidR="000E7104" w:rsidRPr="00510B2B">
        <w:rPr>
          <w:rFonts w:eastAsia="Times New Roman" w:cs="Times New Roman"/>
          <w:sz w:val="24"/>
          <w:szCs w:val="24"/>
          <w:lang w:val="uk-UA" w:eastAsia="ru-RU"/>
        </w:rPr>
        <w:t>функціональні обов'язки</w:t>
      </w:r>
      <w:r w:rsidR="00332ED9" w:rsidRPr="00510B2B">
        <w:rPr>
          <w:rFonts w:eastAsia="Times New Roman" w:cs="Times New Roman"/>
          <w:sz w:val="24"/>
          <w:szCs w:val="24"/>
          <w:lang w:val="uk-UA" w:eastAsia="ru-RU"/>
        </w:rPr>
        <w:t>, забезпечувати необхідну якість виконуваних робіт.</w:t>
      </w:r>
    </w:p>
    <w:p w:rsidR="005B2840"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3.4</w:t>
      </w:r>
      <w:r w:rsidR="005B2840" w:rsidRPr="00510B2B">
        <w:rPr>
          <w:rFonts w:eastAsia="Times New Roman" w:cs="Times New Roman"/>
          <w:sz w:val="24"/>
          <w:szCs w:val="24"/>
          <w:lang w:val="uk-UA" w:eastAsia="ru-RU"/>
        </w:rPr>
        <w:t xml:space="preserve"> Вести документацію, пов’язану з виконанням посадових обов’язків.</w:t>
      </w:r>
    </w:p>
    <w:p w:rsidR="00332ED9"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3.5</w:t>
      </w:r>
      <w:r w:rsidR="000E7104"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Виконувати накази та розпорядження </w:t>
      </w:r>
      <w:r w:rsidR="000E7104" w:rsidRPr="00510B2B">
        <w:rPr>
          <w:rFonts w:eastAsia="Times New Roman" w:cs="Times New Roman"/>
          <w:sz w:val="24"/>
          <w:szCs w:val="24"/>
          <w:lang w:val="uk-UA" w:eastAsia="ru-RU"/>
        </w:rPr>
        <w:t xml:space="preserve">адміністрації </w:t>
      </w:r>
      <w:r w:rsidR="00217094" w:rsidRPr="00510B2B">
        <w:rPr>
          <w:rFonts w:eastAsia="Times New Roman" w:cs="Times New Roman"/>
          <w:sz w:val="24"/>
          <w:szCs w:val="24"/>
          <w:lang w:val="uk-UA" w:eastAsia="ru-RU"/>
        </w:rPr>
        <w:t xml:space="preserve">СМ СЮТ </w:t>
      </w:r>
      <w:r w:rsidR="00332ED9" w:rsidRPr="00510B2B">
        <w:rPr>
          <w:rFonts w:eastAsia="Times New Roman" w:cs="Times New Roman"/>
          <w:sz w:val="24"/>
          <w:szCs w:val="24"/>
          <w:lang w:val="uk-UA" w:eastAsia="ru-RU"/>
        </w:rPr>
        <w:t xml:space="preserve">, внутрішні інструкції та інші нормативні акти </w:t>
      </w:r>
      <w:r w:rsidR="00217094" w:rsidRPr="00510B2B">
        <w:rPr>
          <w:rFonts w:eastAsia="Times New Roman" w:cs="Times New Roman"/>
          <w:sz w:val="24"/>
          <w:szCs w:val="24"/>
          <w:lang w:val="uk-UA" w:eastAsia="ru-RU"/>
        </w:rPr>
        <w:t xml:space="preserve">СМ СЮТ </w:t>
      </w:r>
      <w:r w:rsidR="00332ED9" w:rsidRPr="00510B2B">
        <w:rPr>
          <w:rFonts w:eastAsia="Times New Roman" w:cs="Times New Roman"/>
          <w:sz w:val="24"/>
          <w:szCs w:val="24"/>
          <w:lang w:val="uk-UA" w:eastAsia="ru-RU"/>
        </w:rPr>
        <w:t>.</w:t>
      </w:r>
    </w:p>
    <w:p w:rsidR="00332ED9"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3.6</w:t>
      </w:r>
      <w:r w:rsidR="000E7104"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Дотримуватися вимог </w:t>
      </w:r>
      <w:r w:rsidR="006F00A7" w:rsidRPr="00510B2B">
        <w:rPr>
          <w:rFonts w:eastAsia="Times New Roman" w:cs="Times New Roman"/>
          <w:sz w:val="24"/>
          <w:szCs w:val="24"/>
          <w:lang w:val="uk-UA" w:eastAsia="ru-RU"/>
        </w:rPr>
        <w:t>з</w:t>
      </w:r>
      <w:r w:rsidR="00332ED9" w:rsidRPr="00510B2B">
        <w:rPr>
          <w:rFonts w:eastAsia="Times New Roman" w:cs="Times New Roman"/>
          <w:sz w:val="24"/>
          <w:szCs w:val="24"/>
          <w:lang w:val="uk-UA" w:eastAsia="ru-RU"/>
        </w:rPr>
        <w:t xml:space="preserve"> охорон</w:t>
      </w:r>
      <w:r w:rsidR="006F00A7" w:rsidRPr="00510B2B">
        <w:rPr>
          <w:rFonts w:eastAsia="Times New Roman" w:cs="Times New Roman"/>
          <w:sz w:val="24"/>
          <w:szCs w:val="24"/>
          <w:lang w:val="uk-UA" w:eastAsia="ru-RU"/>
        </w:rPr>
        <w:t>и</w:t>
      </w:r>
      <w:r w:rsidR="00332ED9" w:rsidRPr="00510B2B">
        <w:rPr>
          <w:rFonts w:eastAsia="Times New Roman" w:cs="Times New Roman"/>
          <w:sz w:val="24"/>
          <w:szCs w:val="24"/>
          <w:lang w:val="uk-UA" w:eastAsia="ru-RU"/>
        </w:rPr>
        <w:t xml:space="preserve"> праці, техні</w:t>
      </w:r>
      <w:r w:rsidR="006F00A7" w:rsidRPr="00510B2B">
        <w:rPr>
          <w:rFonts w:eastAsia="Times New Roman" w:cs="Times New Roman"/>
          <w:sz w:val="24"/>
          <w:szCs w:val="24"/>
          <w:lang w:val="uk-UA" w:eastAsia="ru-RU"/>
        </w:rPr>
        <w:t xml:space="preserve">ки </w:t>
      </w:r>
      <w:r w:rsidR="00332ED9" w:rsidRPr="00510B2B">
        <w:rPr>
          <w:rFonts w:eastAsia="Times New Roman" w:cs="Times New Roman"/>
          <w:sz w:val="24"/>
          <w:szCs w:val="24"/>
          <w:lang w:val="uk-UA" w:eastAsia="ru-RU"/>
        </w:rPr>
        <w:t xml:space="preserve">безпеки, виробничої санітарії, протипожежної </w:t>
      </w:r>
      <w:r w:rsidR="00D94A86" w:rsidRPr="00510B2B">
        <w:rPr>
          <w:rFonts w:eastAsia="Times New Roman" w:cs="Times New Roman"/>
          <w:sz w:val="24"/>
          <w:szCs w:val="24"/>
          <w:lang w:val="uk-UA" w:eastAsia="ru-RU"/>
        </w:rPr>
        <w:t>безпеки</w:t>
      </w:r>
      <w:r w:rsidR="00332ED9" w:rsidRPr="00510B2B">
        <w:rPr>
          <w:rFonts w:eastAsia="Times New Roman" w:cs="Times New Roman"/>
          <w:sz w:val="24"/>
          <w:szCs w:val="24"/>
          <w:lang w:val="uk-UA" w:eastAsia="ru-RU"/>
        </w:rPr>
        <w:t xml:space="preserve">, передбачені відповідними правилами </w:t>
      </w:r>
      <w:r w:rsidR="006F00A7" w:rsidRPr="00510B2B">
        <w:rPr>
          <w:rFonts w:eastAsia="Times New Roman" w:cs="Times New Roman"/>
          <w:sz w:val="24"/>
          <w:szCs w:val="24"/>
          <w:lang w:val="uk-UA" w:eastAsia="ru-RU"/>
        </w:rPr>
        <w:t xml:space="preserve">та </w:t>
      </w:r>
      <w:r w:rsidR="00332ED9" w:rsidRPr="00510B2B">
        <w:rPr>
          <w:rFonts w:eastAsia="Times New Roman" w:cs="Times New Roman"/>
          <w:sz w:val="24"/>
          <w:szCs w:val="24"/>
          <w:lang w:val="uk-UA" w:eastAsia="ru-RU"/>
        </w:rPr>
        <w:t>інструкціями.</w:t>
      </w:r>
    </w:p>
    <w:p w:rsidR="00332ED9"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3.7</w:t>
      </w:r>
      <w:r w:rsidR="00601AB5" w:rsidRPr="00510B2B">
        <w:rPr>
          <w:rFonts w:eastAsia="Times New Roman" w:cs="Times New Roman"/>
          <w:sz w:val="24"/>
          <w:szCs w:val="24"/>
          <w:lang w:val="uk-UA" w:eastAsia="ru-RU"/>
        </w:rPr>
        <w:t xml:space="preserve"> </w:t>
      </w:r>
      <w:r w:rsidR="000E7104"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Вживати заходів до негайного усунення причин і умов, </w:t>
      </w:r>
      <w:r w:rsidR="006F00A7" w:rsidRPr="00510B2B">
        <w:rPr>
          <w:rFonts w:eastAsia="Times New Roman" w:cs="Times New Roman"/>
          <w:sz w:val="24"/>
          <w:szCs w:val="24"/>
          <w:lang w:val="uk-UA" w:eastAsia="ru-RU"/>
        </w:rPr>
        <w:t>що перешкоджають</w:t>
      </w:r>
      <w:r w:rsidR="00332ED9" w:rsidRPr="00510B2B">
        <w:rPr>
          <w:rFonts w:eastAsia="Times New Roman" w:cs="Times New Roman"/>
          <w:sz w:val="24"/>
          <w:szCs w:val="24"/>
          <w:lang w:val="uk-UA" w:eastAsia="ru-RU"/>
        </w:rPr>
        <w:t xml:space="preserve"> або ускладню</w:t>
      </w:r>
      <w:r w:rsidR="006F00A7" w:rsidRPr="00510B2B">
        <w:rPr>
          <w:rFonts w:eastAsia="Times New Roman" w:cs="Times New Roman"/>
          <w:sz w:val="24"/>
          <w:szCs w:val="24"/>
          <w:lang w:val="uk-UA" w:eastAsia="ru-RU"/>
        </w:rPr>
        <w:t>ють</w:t>
      </w:r>
      <w:r w:rsidR="00332ED9" w:rsidRPr="00510B2B">
        <w:rPr>
          <w:rFonts w:eastAsia="Times New Roman" w:cs="Times New Roman"/>
          <w:sz w:val="24"/>
          <w:szCs w:val="24"/>
          <w:lang w:val="uk-UA" w:eastAsia="ru-RU"/>
        </w:rPr>
        <w:t xml:space="preserve"> нормальну роботу, негайно інформувати про це </w:t>
      </w:r>
      <w:r w:rsidR="000E7104" w:rsidRPr="00510B2B">
        <w:rPr>
          <w:rFonts w:eastAsia="Times New Roman" w:cs="Times New Roman"/>
          <w:sz w:val="24"/>
          <w:szCs w:val="24"/>
          <w:lang w:val="uk-UA" w:eastAsia="ru-RU"/>
        </w:rPr>
        <w:t xml:space="preserve">директора </w:t>
      </w:r>
      <w:r w:rsidR="00217094" w:rsidRPr="00510B2B">
        <w:rPr>
          <w:rFonts w:eastAsia="Times New Roman" w:cs="Times New Roman"/>
          <w:sz w:val="24"/>
          <w:szCs w:val="24"/>
          <w:lang w:val="uk-UA" w:eastAsia="ru-RU"/>
        </w:rPr>
        <w:t xml:space="preserve">СМ СЮТ </w:t>
      </w:r>
      <w:r w:rsidR="00332ED9" w:rsidRPr="00510B2B">
        <w:rPr>
          <w:rFonts w:eastAsia="Times New Roman" w:cs="Times New Roman"/>
          <w:sz w:val="24"/>
          <w:szCs w:val="24"/>
          <w:lang w:val="uk-UA" w:eastAsia="ru-RU"/>
        </w:rPr>
        <w:t>.</w:t>
      </w:r>
    </w:p>
    <w:p w:rsidR="000E7104"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3.8</w:t>
      </w:r>
      <w:r w:rsidR="000E7104" w:rsidRPr="00510B2B">
        <w:rPr>
          <w:rFonts w:eastAsia="Times New Roman" w:cs="Times New Roman"/>
          <w:sz w:val="24"/>
          <w:szCs w:val="24"/>
          <w:lang w:val="uk-UA" w:eastAsia="ru-RU"/>
        </w:rPr>
        <w:t xml:space="preserve"> Проходити медичні огляди у визначені терміни </w:t>
      </w:r>
      <w:r w:rsidR="006F00A7" w:rsidRPr="00510B2B">
        <w:rPr>
          <w:rFonts w:eastAsia="Times New Roman" w:cs="Times New Roman"/>
          <w:sz w:val="24"/>
          <w:szCs w:val="24"/>
          <w:lang w:val="uk-UA" w:eastAsia="ru-RU"/>
        </w:rPr>
        <w:t>згідно</w:t>
      </w:r>
      <w:r w:rsidR="000E7104" w:rsidRPr="00510B2B">
        <w:rPr>
          <w:rFonts w:eastAsia="Times New Roman" w:cs="Times New Roman"/>
          <w:sz w:val="24"/>
          <w:szCs w:val="24"/>
          <w:lang w:val="uk-UA" w:eastAsia="ru-RU"/>
        </w:rPr>
        <w:t xml:space="preserve"> з інструкцією про проведення</w:t>
      </w:r>
      <w:r w:rsidR="00CD3A70" w:rsidRPr="00510B2B">
        <w:rPr>
          <w:rFonts w:eastAsia="Times New Roman" w:cs="Times New Roman"/>
          <w:sz w:val="24"/>
          <w:szCs w:val="24"/>
          <w:lang w:val="uk-UA" w:eastAsia="ru-RU"/>
        </w:rPr>
        <w:t xml:space="preserve"> періодичних медичних оглядів.</w:t>
      </w:r>
      <w:r w:rsidR="00332ED9" w:rsidRPr="00510B2B">
        <w:rPr>
          <w:rFonts w:eastAsia="Times New Roman" w:cs="Times New Roman"/>
          <w:sz w:val="24"/>
          <w:szCs w:val="24"/>
          <w:lang w:val="uk-UA" w:eastAsia="ru-RU"/>
        </w:rPr>
        <w:t xml:space="preserve"> </w:t>
      </w:r>
    </w:p>
    <w:p w:rsidR="005B2840"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3.9</w:t>
      </w:r>
      <w:r w:rsidR="005B2840" w:rsidRPr="00510B2B">
        <w:rPr>
          <w:rFonts w:eastAsia="Times New Roman" w:cs="Times New Roman"/>
          <w:sz w:val="24"/>
          <w:szCs w:val="24"/>
          <w:lang w:val="uk-UA" w:eastAsia="ru-RU"/>
        </w:rPr>
        <w:t xml:space="preserve"> </w:t>
      </w:r>
      <w:r w:rsidR="00C857E4" w:rsidRPr="00510B2B">
        <w:rPr>
          <w:rFonts w:eastAsia="Times New Roman" w:cs="Times New Roman"/>
          <w:sz w:val="24"/>
          <w:szCs w:val="24"/>
          <w:lang w:val="uk-UA" w:eastAsia="ru-RU"/>
        </w:rPr>
        <w:t xml:space="preserve">Володіти базовими ІТ – </w:t>
      </w:r>
      <w:proofErr w:type="spellStart"/>
      <w:r w:rsidR="00C857E4" w:rsidRPr="00510B2B">
        <w:rPr>
          <w:rFonts w:eastAsia="Times New Roman" w:cs="Times New Roman"/>
          <w:sz w:val="24"/>
          <w:szCs w:val="24"/>
          <w:lang w:val="uk-UA" w:eastAsia="ru-RU"/>
        </w:rPr>
        <w:t>компетентностями</w:t>
      </w:r>
      <w:proofErr w:type="spellEnd"/>
      <w:r w:rsidR="00C857E4" w:rsidRPr="00510B2B">
        <w:rPr>
          <w:rFonts w:eastAsia="Times New Roman" w:cs="Times New Roman"/>
          <w:sz w:val="24"/>
          <w:szCs w:val="24"/>
          <w:lang w:val="uk-UA" w:eastAsia="ru-RU"/>
        </w:rPr>
        <w:t xml:space="preserve"> , </w:t>
      </w:r>
      <w:r w:rsidR="008C140A" w:rsidRPr="00510B2B">
        <w:rPr>
          <w:rFonts w:eastAsia="Times New Roman" w:cs="Times New Roman"/>
          <w:sz w:val="24"/>
          <w:szCs w:val="24"/>
          <w:lang w:val="uk-UA" w:eastAsia="ru-RU"/>
        </w:rPr>
        <w:t xml:space="preserve">використовувати інформаційно-комунікаційні технології та цифрові освітні ресурси у навчально-виховному процесі та </w:t>
      </w:r>
      <w:r w:rsidR="008C140A" w:rsidRPr="00510B2B">
        <w:rPr>
          <w:rFonts w:eastAsia="Times New Roman" w:cs="Times New Roman"/>
          <w:sz w:val="24"/>
          <w:szCs w:val="24"/>
          <w:lang w:val="uk-UA" w:eastAsia="ru-RU"/>
        </w:rPr>
        <w:lastRenderedPageBreak/>
        <w:t>адміністративному</w:t>
      </w:r>
      <w:r w:rsidR="00C857E4" w:rsidRPr="00510B2B">
        <w:rPr>
          <w:rFonts w:eastAsia="Times New Roman" w:cs="Times New Roman"/>
          <w:sz w:val="24"/>
          <w:szCs w:val="24"/>
          <w:lang w:val="uk-UA" w:eastAsia="ru-RU"/>
        </w:rPr>
        <w:t xml:space="preserve">  супроводі,    о</w:t>
      </w:r>
      <w:r w:rsidR="008C140A" w:rsidRPr="00510B2B">
        <w:rPr>
          <w:rFonts w:cs="Times New Roman"/>
          <w:sz w:val="24"/>
          <w:szCs w:val="24"/>
          <w:shd w:val="clear" w:color="auto" w:fill="FFFFFF"/>
          <w:lang w:val="uk-UA"/>
        </w:rPr>
        <w:t>рієнтуватися в інформаційному просторі, отримувати інформацію та оперувати нею</w:t>
      </w:r>
      <w:r w:rsidR="00C857E4" w:rsidRPr="00510B2B">
        <w:rPr>
          <w:rFonts w:cs="Times New Roman"/>
          <w:sz w:val="24"/>
          <w:szCs w:val="24"/>
          <w:shd w:val="clear" w:color="auto" w:fill="FFFFFF"/>
          <w:lang w:val="uk-UA"/>
        </w:rPr>
        <w:t>.</w:t>
      </w:r>
    </w:p>
    <w:p w:rsidR="00601AB5"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3.10</w:t>
      </w:r>
      <w:r w:rsidR="00C857E4" w:rsidRPr="00510B2B">
        <w:rPr>
          <w:rFonts w:eastAsia="Times New Roman" w:cs="Times New Roman"/>
          <w:sz w:val="24"/>
          <w:szCs w:val="24"/>
          <w:lang w:val="uk-UA" w:eastAsia="ru-RU"/>
        </w:rPr>
        <w:t xml:space="preserve"> У роботі використовувати сайт закладу, офіційні соціальні мережі закладу та офіційні групи </w:t>
      </w:r>
      <w:r w:rsidR="00217094" w:rsidRPr="00510B2B">
        <w:rPr>
          <w:rFonts w:eastAsia="Times New Roman" w:cs="Times New Roman"/>
          <w:sz w:val="24"/>
          <w:szCs w:val="24"/>
          <w:lang w:val="uk-UA" w:eastAsia="ru-RU"/>
        </w:rPr>
        <w:t xml:space="preserve">СМ СЮТ </w:t>
      </w:r>
      <w:r w:rsidR="00C857E4" w:rsidRPr="00510B2B">
        <w:rPr>
          <w:rFonts w:eastAsia="Times New Roman" w:cs="Times New Roman"/>
          <w:sz w:val="24"/>
          <w:szCs w:val="24"/>
          <w:lang w:val="uk-UA" w:eastAsia="ru-RU"/>
        </w:rPr>
        <w:t xml:space="preserve"> у </w:t>
      </w:r>
      <w:proofErr w:type="spellStart"/>
      <w:r w:rsidR="00C857E4" w:rsidRPr="00510B2B">
        <w:rPr>
          <w:rFonts w:eastAsia="Times New Roman" w:cs="Times New Roman"/>
          <w:sz w:val="24"/>
          <w:szCs w:val="24"/>
          <w:lang w:val="uk-UA" w:eastAsia="ru-RU"/>
        </w:rPr>
        <w:t>месенжерах</w:t>
      </w:r>
      <w:proofErr w:type="spellEnd"/>
      <w:r w:rsidR="00C857E4" w:rsidRPr="00510B2B">
        <w:rPr>
          <w:rFonts w:eastAsia="Times New Roman" w:cs="Times New Roman"/>
          <w:sz w:val="24"/>
          <w:szCs w:val="24"/>
          <w:lang w:val="uk-UA" w:eastAsia="ru-RU"/>
        </w:rPr>
        <w:t>.</w:t>
      </w:r>
    </w:p>
    <w:p w:rsidR="00C857E4"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3.11</w:t>
      </w:r>
      <w:r w:rsidR="00C857E4" w:rsidRPr="00510B2B">
        <w:rPr>
          <w:rFonts w:eastAsia="Times New Roman" w:cs="Times New Roman"/>
          <w:sz w:val="24"/>
          <w:szCs w:val="24"/>
          <w:lang w:val="uk-UA" w:eastAsia="ru-RU"/>
        </w:rPr>
        <w:t xml:space="preserve"> Вміти використовувати загальнодоступні  інформаційно-комунікаційні технології (ZOOM, MEET, інструменти GOOGLE, </w:t>
      </w:r>
      <w:proofErr w:type="spellStart"/>
      <w:r w:rsidR="00C857E4" w:rsidRPr="00510B2B">
        <w:rPr>
          <w:rFonts w:eastAsia="Times New Roman" w:cs="Times New Roman"/>
          <w:sz w:val="24"/>
          <w:szCs w:val="24"/>
          <w:lang w:val="uk-UA" w:eastAsia="ru-RU"/>
        </w:rPr>
        <w:t>месенжери</w:t>
      </w:r>
      <w:proofErr w:type="spellEnd"/>
      <w:r w:rsidR="00C857E4" w:rsidRPr="00510B2B">
        <w:rPr>
          <w:rFonts w:eastAsia="Times New Roman" w:cs="Times New Roman"/>
          <w:sz w:val="24"/>
          <w:szCs w:val="24"/>
          <w:lang w:val="uk-UA" w:eastAsia="ru-RU"/>
        </w:rPr>
        <w:t xml:space="preserve"> та інше) для організації роботи у дистанційній формі.</w:t>
      </w:r>
    </w:p>
    <w:p w:rsidR="004C0DA9" w:rsidRPr="00510B2B" w:rsidRDefault="004C0DA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w:t>
      </w:r>
      <w:r w:rsidR="004D57E6" w:rsidRPr="00510B2B">
        <w:rPr>
          <w:rFonts w:eastAsia="Times New Roman" w:cs="Times New Roman"/>
          <w:sz w:val="24"/>
          <w:szCs w:val="24"/>
          <w:lang w:val="uk-UA" w:eastAsia="ru-RU"/>
        </w:rPr>
        <w:t>12</w:t>
      </w:r>
      <w:r w:rsidRPr="00510B2B">
        <w:rPr>
          <w:rFonts w:eastAsia="Times New Roman" w:cs="Times New Roman"/>
          <w:sz w:val="24"/>
          <w:szCs w:val="24"/>
          <w:lang w:val="uk-UA" w:eastAsia="ru-RU"/>
        </w:rPr>
        <w:t xml:space="preserve"> Під час дистанційної роботи забезпечити наявність постійного зв’язку з адміністрацією закладу для </w:t>
      </w:r>
      <w:r w:rsidR="00BD4385" w:rsidRPr="00510B2B">
        <w:rPr>
          <w:rFonts w:eastAsia="Times New Roman" w:cs="Times New Roman"/>
          <w:sz w:val="24"/>
          <w:szCs w:val="24"/>
          <w:lang w:val="uk-UA" w:eastAsia="ru-RU"/>
        </w:rPr>
        <w:t>вирішення організаційних питань</w:t>
      </w:r>
      <w:r w:rsidRPr="00510B2B">
        <w:rPr>
          <w:rFonts w:eastAsia="Times New Roman" w:cs="Times New Roman"/>
          <w:sz w:val="24"/>
          <w:szCs w:val="24"/>
          <w:lang w:val="uk-UA" w:eastAsia="ru-RU"/>
        </w:rPr>
        <w:t>, поточного моніторингу та контролю дистанційної роботи</w:t>
      </w:r>
    </w:p>
    <w:p w:rsidR="00332ED9" w:rsidRPr="00510B2B" w:rsidRDefault="00C857E4"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3.1</w:t>
      </w:r>
      <w:r w:rsidR="004D57E6" w:rsidRPr="00510B2B">
        <w:rPr>
          <w:rFonts w:eastAsia="Times New Roman" w:cs="Times New Roman"/>
          <w:sz w:val="24"/>
          <w:szCs w:val="24"/>
          <w:lang w:val="uk-UA" w:eastAsia="ru-RU"/>
        </w:rPr>
        <w:t>3</w:t>
      </w:r>
      <w:r w:rsidR="00601AB5"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Раціонально використовувати комп'ютерну </w:t>
      </w:r>
      <w:r w:rsidR="00BD4385" w:rsidRPr="00510B2B">
        <w:rPr>
          <w:rFonts w:eastAsia="Times New Roman" w:cs="Times New Roman"/>
          <w:sz w:val="24"/>
          <w:szCs w:val="24"/>
          <w:lang w:val="uk-UA" w:eastAsia="ru-RU"/>
        </w:rPr>
        <w:t xml:space="preserve">та </w:t>
      </w:r>
      <w:r w:rsidR="00332ED9" w:rsidRPr="00510B2B">
        <w:rPr>
          <w:rFonts w:eastAsia="Times New Roman" w:cs="Times New Roman"/>
          <w:sz w:val="24"/>
          <w:szCs w:val="24"/>
          <w:lang w:val="uk-UA" w:eastAsia="ru-RU"/>
        </w:rPr>
        <w:t xml:space="preserve">іншу оргтехніку, дбайливо ставитися до майна </w:t>
      </w:r>
      <w:r w:rsidR="000E7104" w:rsidRPr="00510B2B">
        <w:rPr>
          <w:rFonts w:eastAsia="Times New Roman" w:cs="Times New Roman"/>
          <w:sz w:val="24"/>
          <w:szCs w:val="24"/>
          <w:lang w:val="uk-UA" w:eastAsia="ru-RU"/>
        </w:rPr>
        <w:t>закладу</w:t>
      </w:r>
      <w:r w:rsidR="00332ED9" w:rsidRPr="00510B2B">
        <w:rPr>
          <w:rFonts w:eastAsia="Times New Roman" w:cs="Times New Roman"/>
          <w:sz w:val="24"/>
          <w:szCs w:val="24"/>
          <w:lang w:val="uk-UA" w:eastAsia="ru-RU"/>
        </w:rPr>
        <w:t xml:space="preserve">, ефективно використовувати матеріали, електроенергію </w:t>
      </w:r>
      <w:r w:rsidR="00BD4385" w:rsidRPr="00510B2B">
        <w:rPr>
          <w:rFonts w:eastAsia="Times New Roman" w:cs="Times New Roman"/>
          <w:sz w:val="24"/>
          <w:szCs w:val="24"/>
          <w:lang w:val="uk-UA" w:eastAsia="ru-RU"/>
        </w:rPr>
        <w:t>та</w:t>
      </w:r>
      <w:r w:rsidR="00332ED9" w:rsidRPr="00510B2B">
        <w:rPr>
          <w:rFonts w:eastAsia="Times New Roman" w:cs="Times New Roman"/>
          <w:sz w:val="24"/>
          <w:szCs w:val="24"/>
          <w:lang w:val="uk-UA" w:eastAsia="ru-RU"/>
        </w:rPr>
        <w:t xml:space="preserve"> інші матеріальні ресурси.</w:t>
      </w:r>
    </w:p>
    <w:p w:rsidR="00B04E35"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3.14</w:t>
      </w:r>
      <w:r w:rsidR="00B04E35" w:rsidRPr="00510B2B">
        <w:rPr>
          <w:rFonts w:eastAsia="Times New Roman" w:cs="Times New Roman"/>
          <w:sz w:val="24"/>
          <w:szCs w:val="24"/>
          <w:lang w:val="uk-UA" w:eastAsia="ru-RU"/>
        </w:rPr>
        <w:t xml:space="preserve">  Підвищувати свій професійний рівень шляхом самостійної курсової перепідготовки та  інформувати адміністрацію закладу про результати самоосвіти.</w:t>
      </w:r>
    </w:p>
    <w:p w:rsidR="00332ED9" w:rsidRPr="00510B2B" w:rsidRDefault="004C0DA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w:t>
      </w:r>
      <w:r w:rsidR="004D57E6" w:rsidRPr="00510B2B">
        <w:rPr>
          <w:rFonts w:eastAsia="Times New Roman" w:cs="Times New Roman"/>
          <w:sz w:val="24"/>
          <w:szCs w:val="24"/>
          <w:lang w:val="uk-UA" w:eastAsia="ru-RU"/>
        </w:rPr>
        <w:t>15</w:t>
      </w:r>
      <w:r w:rsidR="00332ED9" w:rsidRPr="00510B2B">
        <w:rPr>
          <w:rFonts w:eastAsia="Times New Roman" w:cs="Times New Roman"/>
          <w:sz w:val="24"/>
          <w:szCs w:val="24"/>
          <w:lang w:val="uk-UA" w:eastAsia="ru-RU"/>
        </w:rPr>
        <w:t xml:space="preserve"> Дотримуватися встановленого порядку зберігання комерційної таємниці та конфіденційної інформації, матеріальних цінностей і документів.</w:t>
      </w:r>
    </w:p>
    <w:p w:rsidR="00332ED9" w:rsidRPr="00510B2B" w:rsidRDefault="00C857E4"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w:t>
      </w:r>
      <w:r w:rsidR="004D57E6" w:rsidRPr="00510B2B">
        <w:rPr>
          <w:rFonts w:eastAsia="Times New Roman" w:cs="Times New Roman"/>
          <w:sz w:val="24"/>
          <w:szCs w:val="24"/>
          <w:lang w:val="uk-UA" w:eastAsia="ru-RU"/>
        </w:rPr>
        <w:t>.16</w:t>
      </w:r>
      <w:r w:rsidR="00332ED9" w:rsidRPr="00510B2B">
        <w:rPr>
          <w:rFonts w:eastAsia="Times New Roman" w:cs="Times New Roman"/>
          <w:sz w:val="24"/>
          <w:szCs w:val="24"/>
          <w:lang w:val="uk-UA" w:eastAsia="ru-RU"/>
        </w:rPr>
        <w:t xml:space="preserve"> Підтримувати на своєму робочому місці чистоту і порядок.</w:t>
      </w:r>
    </w:p>
    <w:p w:rsidR="00332ED9"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3.17</w:t>
      </w:r>
      <w:r w:rsidR="00332ED9" w:rsidRPr="00510B2B">
        <w:rPr>
          <w:rFonts w:eastAsia="Times New Roman" w:cs="Times New Roman"/>
          <w:sz w:val="24"/>
          <w:szCs w:val="24"/>
          <w:lang w:val="uk-UA" w:eastAsia="ru-RU"/>
        </w:rPr>
        <w:t xml:space="preserve"> Палити та приймати їжу тільки у встановлених для цього місцях.</w:t>
      </w:r>
    </w:p>
    <w:p w:rsidR="00332ED9"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3.18</w:t>
      </w:r>
      <w:r w:rsidR="00332ED9" w:rsidRPr="00510B2B">
        <w:rPr>
          <w:rFonts w:eastAsia="Times New Roman" w:cs="Times New Roman"/>
          <w:sz w:val="24"/>
          <w:szCs w:val="24"/>
          <w:lang w:val="uk-UA" w:eastAsia="ru-RU"/>
        </w:rPr>
        <w:t xml:space="preserve"> Уважно ставитися до колег, сприяти формуванню нормального психологічного мікроклімату в колективі.</w:t>
      </w:r>
    </w:p>
    <w:p w:rsidR="00332ED9" w:rsidRPr="00510B2B" w:rsidRDefault="00332ED9"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r w:rsidRPr="00510B2B">
        <w:rPr>
          <w:rFonts w:eastAsia="Times New Roman" w:cs="Times New Roman"/>
          <w:b/>
          <w:bCs/>
          <w:sz w:val="24"/>
          <w:szCs w:val="24"/>
          <w:lang w:val="uk-UA" w:eastAsia="ru-RU"/>
        </w:rPr>
        <w:t xml:space="preserve">IV. ОСНОВНІ ОБОВ'ЯЗКИ </w:t>
      </w:r>
      <w:r w:rsidR="000E7104" w:rsidRPr="00510B2B">
        <w:rPr>
          <w:rFonts w:eastAsia="Times New Roman" w:cs="Times New Roman"/>
          <w:b/>
          <w:bCs/>
          <w:sz w:val="24"/>
          <w:szCs w:val="24"/>
          <w:lang w:val="uk-UA" w:eastAsia="ru-RU"/>
        </w:rPr>
        <w:t>АДМІНІСТРАЦІЇ</w:t>
      </w:r>
    </w:p>
    <w:p w:rsidR="000E7104" w:rsidRPr="00510B2B" w:rsidRDefault="000E7104"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 </w:t>
      </w:r>
      <w:r w:rsidR="00A25C8C" w:rsidRPr="00510B2B">
        <w:rPr>
          <w:rFonts w:eastAsia="Times New Roman" w:cs="Times New Roman"/>
          <w:sz w:val="24"/>
          <w:szCs w:val="24"/>
          <w:lang w:val="uk-UA" w:eastAsia="ru-RU"/>
        </w:rPr>
        <w:t>Адміністрація</w:t>
      </w:r>
      <w:r w:rsidR="00141FAD" w:rsidRPr="00510B2B">
        <w:rPr>
          <w:rFonts w:eastAsia="Times New Roman" w:cs="Times New Roman"/>
          <w:sz w:val="24"/>
          <w:szCs w:val="24"/>
          <w:lang w:val="uk-UA" w:eastAsia="ru-RU"/>
        </w:rPr>
        <w:t xml:space="preserve"> </w:t>
      </w:r>
      <w:r w:rsidR="00217094" w:rsidRPr="00510B2B">
        <w:rPr>
          <w:rFonts w:eastAsia="Times New Roman" w:cs="Times New Roman"/>
          <w:sz w:val="24"/>
          <w:szCs w:val="24"/>
          <w:lang w:val="uk-UA" w:eastAsia="ru-RU"/>
        </w:rPr>
        <w:t xml:space="preserve">СМ СЮТ </w:t>
      </w:r>
      <w:r w:rsidR="00141FAD" w:rsidRPr="00510B2B">
        <w:rPr>
          <w:rFonts w:eastAsia="Times New Roman" w:cs="Times New Roman"/>
          <w:sz w:val="24"/>
          <w:szCs w:val="24"/>
          <w:lang w:val="uk-UA" w:eastAsia="ru-RU"/>
        </w:rPr>
        <w:t xml:space="preserve"> </w:t>
      </w:r>
      <w:r w:rsidRPr="00510B2B">
        <w:rPr>
          <w:rFonts w:eastAsia="Times New Roman" w:cs="Times New Roman"/>
          <w:sz w:val="24"/>
          <w:szCs w:val="24"/>
          <w:lang w:val="uk-UA" w:eastAsia="ru-RU"/>
        </w:rPr>
        <w:t xml:space="preserve"> по відно</w:t>
      </w:r>
      <w:r w:rsidR="00A25C8C" w:rsidRPr="00510B2B">
        <w:rPr>
          <w:rFonts w:eastAsia="Times New Roman" w:cs="Times New Roman"/>
          <w:sz w:val="24"/>
          <w:szCs w:val="24"/>
          <w:lang w:val="uk-UA" w:eastAsia="ru-RU"/>
        </w:rPr>
        <w:t>шенню до працівників зобов'язана</w:t>
      </w:r>
      <w:r w:rsidRPr="00510B2B">
        <w:rPr>
          <w:rFonts w:eastAsia="Times New Roman" w:cs="Times New Roman"/>
          <w:sz w:val="24"/>
          <w:szCs w:val="24"/>
          <w:lang w:val="uk-UA" w:eastAsia="ru-RU"/>
        </w:rPr>
        <w:t>:</w:t>
      </w:r>
    </w:p>
    <w:p w:rsidR="00141FAD"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4.1 </w:t>
      </w:r>
      <w:r w:rsidR="00332ED9" w:rsidRPr="00510B2B">
        <w:rPr>
          <w:rFonts w:eastAsia="Times New Roman" w:cs="Times New Roman"/>
          <w:sz w:val="24"/>
          <w:szCs w:val="24"/>
          <w:lang w:val="uk-UA" w:eastAsia="ru-RU"/>
        </w:rPr>
        <w:t>Правильно організувати працю працівників, закріпити за кожним робоче місце, забезпечити безпечні умови праці.</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4.2 </w:t>
      </w:r>
      <w:r w:rsidR="00332ED9" w:rsidRPr="00510B2B">
        <w:rPr>
          <w:rFonts w:eastAsia="Times New Roman" w:cs="Times New Roman"/>
          <w:sz w:val="24"/>
          <w:szCs w:val="24"/>
          <w:lang w:val="uk-UA" w:eastAsia="ru-RU"/>
        </w:rPr>
        <w:t xml:space="preserve"> Забезпечити робочі місця матеріальними і енергетичними ресурсами, інструментами і устаткуванням, комп'ютерною </w:t>
      </w:r>
      <w:r w:rsidR="00AD210D" w:rsidRPr="00510B2B">
        <w:rPr>
          <w:rFonts w:eastAsia="Times New Roman" w:cs="Times New Roman"/>
          <w:sz w:val="24"/>
          <w:szCs w:val="24"/>
          <w:lang w:val="uk-UA" w:eastAsia="ru-RU"/>
        </w:rPr>
        <w:t>та</w:t>
      </w:r>
      <w:r w:rsidR="00332ED9" w:rsidRPr="00510B2B">
        <w:rPr>
          <w:rFonts w:eastAsia="Times New Roman" w:cs="Times New Roman"/>
          <w:sz w:val="24"/>
          <w:szCs w:val="24"/>
          <w:lang w:val="uk-UA" w:eastAsia="ru-RU"/>
        </w:rPr>
        <w:t xml:space="preserve"> іншою оргтехнікою.</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4.3 </w:t>
      </w:r>
      <w:r w:rsidR="00332ED9" w:rsidRPr="00510B2B">
        <w:rPr>
          <w:rFonts w:eastAsia="Times New Roman" w:cs="Times New Roman"/>
          <w:sz w:val="24"/>
          <w:szCs w:val="24"/>
          <w:lang w:val="uk-UA" w:eastAsia="ru-RU"/>
        </w:rPr>
        <w:t xml:space="preserve"> Вживати необхідн</w:t>
      </w:r>
      <w:r w:rsidR="00AD210D" w:rsidRPr="00510B2B">
        <w:rPr>
          <w:rFonts w:eastAsia="Times New Roman" w:cs="Times New Roman"/>
          <w:sz w:val="24"/>
          <w:szCs w:val="24"/>
          <w:lang w:val="uk-UA" w:eastAsia="ru-RU"/>
        </w:rPr>
        <w:t>і</w:t>
      </w:r>
      <w:r w:rsidR="00332ED9" w:rsidRPr="00510B2B">
        <w:rPr>
          <w:rFonts w:eastAsia="Times New Roman" w:cs="Times New Roman"/>
          <w:sz w:val="24"/>
          <w:szCs w:val="24"/>
          <w:lang w:val="uk-UA" w:eastAsia="ru-RU"/>
        </w:rPr>
        <w:t xml:space="preserve"> заход</w:t>
      </w:r>
      <w:r w:rsidR="00AD210D" w:rsidRPr="00510B2B">
        <w:rPr>
          <w:rFonts w:eastAsia="Times New Roman" w:cs="Times New Roman"/>
          <w:sz w:val="24"/>
          <w:szCs w:val="24"/>
          <w:lang w:val="uk-UA" w:eastAsia="ru-RU"/>
        </w:rPr>
        <w:t>и</w:t>
      </w:r>
      <w:r w:rsidR="00332ED9" w:rsidRPr="00510B2B">
        <w:rPr>
          <w:rFonts w:eastAsia="Times New Roman" w:cs="Times New Roman"/>
          <w:sz w:val="24"/>
          <w:szCs w:val="24"/>
          <w:lang w:val="uk-UA" w:eastAsia="ru-RU"/>
        </w:rPr>
        <w:t xml:space="preserve"> для профілактики виробничого травматизму працівників.</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4.4 </w:t>
      </w:r>
      <w:r w:rsidR="00332ED9" w:rsidRPr="00510B2B">
        <w:rPr>
          <w:rFonts w:eastAsia="Times New Roman" w:cs="Times New Roman"/>
          <w:sz w:val="24"/>
          <w:szCs w:val="24"/>
          <w:lang w:val="uk-UA" w:eastAsia="ru-RU"/>
        </w:rPr>
        <w:t xml:space="preserve"> Неухильно дотримувати вимог законодавства про працю, вживати заход</w:t>
      </w:r>
      <w:r w:rsidR="00AD210D" w:rsidRPr="00510B2B">
        <w:rPr>
          <w:rFonts w:eastAsia="Times New Roman" w:cs="Times New Roman"/>
          <w:sz w:val="24"/>
          <w:szCs w:val="24"/>
          <w:lang w:val="uk-UA" w:eastAsia="ru-RU"/>
        </w:rPr>
        <w:t>и</w:t>
      </w:r>
      <w:r w:rsidR="00332ED9" w:rsidRPr="00510B2B">
        <w:rPr>
          <w:rFonts w:eastAsia="Times New Roman" w:cs="Times New Roman"/>
          <w:sz w:val="24"/>
          <w:szCs w:val="24"/>
          <w:lang w:val="uk-UA" w:eastAsia="ru-RU"/>
        </w:rPr>
        <w:t xml:space="preserve"> для своєчасного усунення причин і умов, що перешкоджають нормальній роботі.</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4.5 </w:t>
      </w:r>
      <w:r w:rsidR="00332ED9" w:rsidRPr="00510B2B">
        <w:rPr>
          <w:rFonts w:eastAsia="Times New Roman" w:cs="Times New Roman"/>
          <w:sz w:val="24"/>
          <w:szCs w:val="24"/>
          <w:lang w:val="uk-UA" w:eastAsia="ru-RU"/>
        </w:rPr>
        <w:t xml:space="preserve"> Забезпечувати с</w:t>
      </w:r>
      <w:r w:rsidR="00B04E35" w:rsidRPr="00510B2B">
        <w:rPr>
          <w:rFonts w:eastAsia="Times New Roman" w:cs="Times New Roman"/>
          <w:sz w:val="24"/>
          <w:szCs w:val="24"/>
          <w:lang w:val="uk-UA" w:eastAsia="ru-RU"/>
        </w:rPr>
        <w:t>истематичне підвищення  професійної</w:t>
      </w:r>
      <w:r w:rsidR="00332ED9" w:rsidRPr="00510B2B">
        <w:rPr>
          <w:rFonts w:eastAsia="Times New Roman" w:cs="Times New Roman"/>
          <w:sz w:val="24"/>
          <w:szCs w:val="24"/>
          <w:lang w:val="uk-UA" w:eastAsia="ru-RU"/>
        </w:rPr>
        <w:t xml:space="preserve"> кваліфікації працівників і рівня їх </w:t>
      </w:r>
      <w:r w:rsidR="00B04E35" w:rsidRPr="00510B2B">
        <w:rPr>
          <w:rFonts w:eastAsia="Times New Roman" w:cs="Times New Roman"/>
          <w:sz w:val="24"/>
          <w:szCs w:val="24"/>
          <w:lang w:val="uk-UA" w:eastAsia="ru-RU"/>
        </w:rPr>
        <w:t>ІКТ-</w:t>
      </w:r>
      <w:r w:rsidR="00332ED9" w:rsidRPr="00510B2B">
        <w:rPr>
          <w:rFonts w:eastAsia="Times New Roman" w:cs="Times New Roman"/>
          <w:sz w:val="24"/>
          <w:szCs w:val="24"/>
          <w:lang w:val="uk-UA" w:eastAsia="ru-RU"/>
        </w:rPr>
        <w:t>знань</w:t>
      </w:r>
      <w:r w:rsidR="00B04E35" w:rsidRPr="00510B2B">
        <w:rPr>
          <w:rFonts w:eastAsia="Times New Roman" w:cs="Times New Roman"/>
          <w:sz w:val="24"/>
          <w:szCs w:val="24"/>
          <w:lang w:val="uk-UA" w:eastAsia="ru-RU"/>
        </w:rPr>
        <w:t xml:space="preserve"> згідно плану-графіку курсової перепідготовки</w:t>
      </w:r>
      <w:r w:rsidR="00332ED9" w:rsidRPr="00510B2B">
        <w:rPr>
          <w:rFonts w:eastAsia="Times New Roman" w:cs="Times New Roman"/>
          <w:sz w:val="24"/>
          <w:szCs w:val="24"/>
          <w:lang w:val="uk-UA" w:eastAsia="ru-RU"/>
        </w:rPr>
        <w:t>.</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4.6 </w:t>
      </w:r>
      <w:r w:rsidR="00332ED9" w:rsidRPr="00510B2B">
        <w:rPr>
          <w:rFonts w:eastAsia="Times New Roman" w:cs="Times New Roman"/>
          <w:sz w:val="24"/>
          <w:szCs w:val="24"/>
          <w:lang w:val="uk-UA" w:eastAsia="ru-RU"/>
        </w:rPr>
        <w:t xml:space="preserve"> Давати чіткі вказівки (розпорядження) працівникам, вимагати і перевіряти своєчасність і точність їх виконання.</w:t>
      </w:r>
    </w:p>
    <w:p w:rsidR="004D57E6" w:rsidRPr="00510B2B" w:rsidRDefault="004D57E6"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4.7 Ознайомлювати працівників  закладу з інформацією щодо поточної діяльності  </w:t>
      </w:r>
      <w:r w:rsidR="00217094" w:rsidRPr="00510B2B">
        <w:rPr>
          <w:rFonts w:eastAsia="Times New Roman" w:cs="Times New Roman"/>
          <w:sz w:val="24"/>
          <w:szCs w:val="24"/>
          <w:lang w:val="uk-UA" w:eastAsia="ru-RU"/>
        </w:rPr>
        <w:t xml:space="preserve">СМ СЮТ </w:t>
      </w:r>
      <w:r w:rsidRPr="00510B2B">
        <w:rPr>
          <w:rFonts w:eastAsia="Times New Roman" w:cs="Times New Roman"/>
          <w:sz w:val="24"/>
          <w:szCs w:val="24"/>
          <w:lang w:val="uk-UA" w:eastAsia="ru-RU"/>
        </w:rPr>
        <w:t xml:space="preserve"> особисто, </w:t>
      </w:r>
      <w:r w:rsidR="00AD210D" w:rsidRPr="00510B2B">
        <w:rPr>
          <w:rFonts w:eastAsia="Times New Roman" w:cs="Times New Roman"/>
          <w:sz w:val="24"/>
          <w:szCs w:val="24"/>
          <w:lang w:val="uk-UA" w:eastAsia="ru-RU"/>
        </w:rPr>
        <w:t>на нарадах при директорові, засіданнях педагогічної ради  та/або</w:t>
      </w:r>
      <w:bookmarkStart w:id="0" w:name="_GoBack"/>
      <w:bookmarkEnd w:id="0"/>
      <w:r w:rsidR="00AD210D" w:rsidRPr="00510B2B">
        <w:rPr>
          <w:rFonts w:eastAsia="Times New Roman" w:cs="Times New Roman"/>
          <w:sz w:val="24"/>
          <w:szCs w:val="24"/>
          <w:lang w:val="uk-UA" w:eastAsia="ru-RU"/>
        </w:rPr>
        <w:t xml:space="preserve"> </w:t>
      </w:r>
      <w:r w:rsidRPr="00510B2B">
        <w:rPr>
          <w:rFonts w:eastAsia="Times New Roman" w:cs="Times New Roman"/>
          <w:sz w:val="24"/>
          <w:szCs w:val="24"/>
          <w:lang w:val="uk-UA" w:eastAsia="ru-RU"/>
        </w:rPr>
        <w:t xml:space="preserve">шляхом оприлюднення на дошці інформації закладу, через офіційний веб-сайт закладу, офіційні групи </w:t>
      </w:r>
      <w:r w:rsidR="00217094" w:rsidRPr="00510B2B">
        <w:rPr>
          <w:rFonts w:eastAsia="Times New Roman" w:cs="Times New Roman"/>
          <w:sz w:val="24"/>
          <w:szCs w:val="24"/>
          <w:lang w:val="uk-UA" w:eastAsia="ru-RU"/>
        </w:rPr>
        <w:t xml:space="preserve">СМ СЮТ </w:t>
      </w:r>
      <w:r w:rsidRPr="00510B2B">
        <w:rPr>
          <w:rFonts w:eastAsia="Times New Roman" w:cs="Times New Roman"/>
          <w:sz w:val="24"/>
          <w:szCs w:val="24"/>
          <w:lang w:val="uk-UA" w:eastAsia="ru-RU"/>
        </w:rPr>
        <w:t xml:space="preserve"> у </w:t>
      </w:r>
      <w:proofErr w:type="spellStart"/>
      <w:r w:rsidRPr="00510B2B">
        <w:rPr>
          <w:rFonts w:eastAsia="Times New Roman" w:cs="Times New Roman"/>
          <w:sz w:val="24"/>
          <w:szCs w:val="24"/>
          <w:lang w:val="uk-UA" w:eastAsia="ru-RU"/>
        </w:rPr>
        <w:t>месенжерах</w:t>
      </w:r>
      <w:proofErr w:type="spellEnd"/>
      <w:r w:rsidRPr="00510B2B">
        <w:rPr>
          <w:rFonts w:eastAsia="Times New Roman" w:cs="Times New Roman"/>
          <w:sz w:val="24"/>
          <w:szCs w:val="24"/>
          <w:lang w:val="uk-UA" w:eastAsia="ru-RU"/>
        </w:rPr>
        <w:t xml:space="preserve"> та </w:t>
      </w:r>
      <w:proofErr w:type="spellStart"/>
      <w:r w:rsidRPr="00510B2B">
        <w:rPr>
          <w:rFonts w:eastAsia="Times New Roman" w:cs="Times New Roman"/>
          <w:sz w:val="24"/>
          <w:szCs w:val="24"/>
          <w:lang w:val="uk-UA" w:eastAsia="ru-RU"/>
        </w:rPr>
        <w:t>соцмережах</w:t>
      </w:r>
      <w:proofErr w:type="spellEnd"/>
      <w:r w:rsidRPr="00510B2B">
        <w:rPr>
          <w:rFonts w:eastAsia="Times New Roman" w:cs="Times New Roman"/>
          <w:sz w:val="24"/>
          <w:szCs w:val="24"/>
          <w:lang w:val="uk-UA" w:eastAsia="ru-RU"/>
        </w:rPr>
        <w:t>.</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4.7 </w:t>
      </w:r>
      <w:r w:rsidR="00332ED9" w:rsidRPr="00510B2B">
        <w:rPr>
          <w:rFonts w:eastAsia="Times New Roman" w:cs="Times New Roman"/>
          <w:sz w:val="24"/>
          <w:szCs w:val="24"/>
          <w:lang w:val="uk-UA" w:eastAsia="ru-RU"/>
        </w:rPr>
        <w:t xml:space="preserve"> Вчасно здійснювати оплату праці Працівникам.</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4.8 </w:t>
      </w:r>
      <w:r w:rsidR="00332ED9" w:rsidRPr="00510B2B">
        <w:rPr>
          <w:rFonts w:eastAsia="Times New Roman" w:cs="Times New Roman"/>
          <w:sz w:val="24"/>
          <w:szCs w:val="24"/>
          <w:lang w:val="uk-UA" w:eastAsia="ru-RU"/>
        </w:rPr>
        <w:t xml:space="preserve"> Контролювати суворе дотримання трудової дисципліни.</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4.9  </w:t>
      </w:r>
      <w:r w:rsidR="00332ED9" w:rsidRPr="00510B2B">
        <w:rPr>
          <w:rFonts w:eastAsia="Times New Roman" w:cs="Times New Roman"/>
          <w:sz w:val="24"/>
          <w:szCs w:val="24"/>
          <w:lang w:val="uk-UA" w:eastAsia="ru-RU"/>
        </w:rPr>
        <w:t>Застосовувати стягнення до порушників трудової дисципліни, враховуючи при цьому думку трудового колективу.</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4.10 </w:t>
      </w:r>
      <w:r w:rsidR="00332ED9" w:rsidRPr="00510B2B">
        <w:rPr>
          <w:rFonts w:eastAsia="Times New Roman" w:cs="Times New Roman"/>
          <w:sz w:val="24"/>
          <w:szCs w:val="24"/>
          <w:lang w:val="uk-UA" w:eastAsia="ru-RU"/>
        </w:rPr>
        <w:t xml:space="preserve"> Застосовувати заходи заохочення до працівників, які показали кращі показники в роботі.</w:t>
      </w:r>
    </w:p>
    <w:p w:rsidR="00332ED9"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4.11 </w:t>
      </w:r>
      <w:r w:rsidR="00332ED9" w:rsidRPr="00510B2B">
        <w:rPr>
          <w:rFonts w:eastAsia="Times New Roman" w:cs="Times New Roman"/>
          <w:sz w:val="24"/>
          <w:szCs w:val="24"/>
          <w:lang w:val="uk-UA" w:eastAsia="ru-RU"/>
        </w:rPr>
        <w:t xml:space="preserve"> Організовувати облік робочого часу.</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4.1.13. Дотримувати вимог трудового законодавства України та трудових договорів для регулювання соціально-трудових питань </w:t>
      </w:r>
      <w:r w:rsidR="004D57E6" w:rsidRPr="00510B2B">
        <w:rPr>
          <w:rFonts w:eastAsia="Times New Roman" w:cs="Times New Roman"/>
          <w:sz w:val="24"/>
          <w:szCs w:val="24"/>
          <w:lang w:val="uk-UA" w:eastAsia="ru-RU"/>
        </w:rPr>
        <w:t>у закладі</w:t>
      </w:r>
      <w:r w:rsidRPr="00510B2B">
        <w:rPr>
          <w:rFonts w:eastAsia="Times New Roman" w:cs="Times New Roman"/>
          <w:sz w:val="24"/>
          <w:szCs w:val="24"/>
          <w:lang w:val="uk-UA" w:eastAsia="ru-RU"/>
        </w:rPr>
        <w:t>.</w:t>
      </w:r>
    </w:p>
    <w:p w:rsidR="00332ED9" w:rsidRPr="00510B2B" w:rsidRDefault="00332ED9"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r w:rsidRPr="00510B2B">
        <w:rPr>
          <w:rFonts w:eastAsia="Times New Roman" w:cs="Times New Roman"/>
          <w:b/>
          <w:bCs/>
          <w:sz w:val="24"/>
          <w:szCs w:val="24"/>
          <w:lang w:val="uk-UA" w:eastAsia="ru-RU"/>
        </w:rPr>
        <w:t>V. РОБОЧИЙ ЧАС І ЧАС ВІДПОЧИНКУ</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5.1. Для </w:t>
      </w:r>
      <w:r w:rsidR="00141FAD" w:rsidRPr="00510B2B">
        <w:rPr>
          <w:rFonts w:eastAsia="Times New Roman" w:cs="Times New Roman"/>
          <w:sz w:val="24"/>
          <w:szCs w:val="24"/>
          <w:lang w:val="uk-UA" w:eastAsia="ru-RU"/>
        </w:rPr>
        <w:t xml:space="preserve">адміністрації закладу </w:t>
      </w:r>
      <w:r w:rsidRPr="00510B2B">
        <w:rPr>
          <w:rFonts w:eastAsia="Times New Roman" w:cs="Times New Roman"/>
          <w:sz w:val="24"/>
          <w:szCs w:val="24"/>
          <w:lang w:val="uk-UA" w:eastAsia="ru-RU"/>
        </w:rPr>
        <w:t xml:space="preserve"> встановлюється наступний режим роботи </w:t>
      </w:r>
      <w:r w:rsidR="00141FAD" w:rsidRPr="00510B2B">
        <w:rPr>
          <w:rFonts w:eastAsia="Times New Roman" w:cs="Times New Roman"/>
          <w:sz w:val="24"/>
          <w:szCs w:val="24"/>
          <w:lang w:val="uk-UA" w:eastAsia="ru-RU"/>
        </w:rPr>
        <w:t>закладу</w:t>
      </w:r>
      <w:r w:rsidRPr="00510B2B">
        <w:rPr>
          <w:rFonts w:eastAsia="Times New Roman" w:cs="Times New Roman"/>
          <w:sz w:val="24"/>
          <w:szCs w:val="24"/>
          <w:lang w:val="uk-UA" w:eastAsia="ru-RU"/>
        </w:rPr>
        <w:t>:</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t>-</w:t>
      </w:r>
      <w:r w:rsidRPr="00510B2B">
        <w:rPr>
          <w:rFonts w:eastAsia="Times New Roman" w:cs="Times New Roman"/>
          <w:sz w:val="24"/>
          <w:szCs w:val="24"/>
          <w:lang w:val="uk-UA" w:eastAsia="ru-RU"/>
        </w:rPr>
        <w:t> початок роботи – 09.00 год.;</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lastRenderedPageBreak/>
        <w:t>-</w:t>
      </w:r>
      <w:r w:rsidRPr="00510B2B">
        <w:rPr>
          <w:rFonts w:eastAsia="Times New Roman" w:cs="Times New Roman"/>
          <w:sz w:val="24"/>
          <w:szCs w:val="24"/>
          <w:lang w:val="uk-UA" w:eastAsia="ru-RU"/>
        </w:rPr>
        <w:t> перерва на відпочинок і харчування з 13.00 год. до 14.00 год.;</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t>-</w:t>
      </w:r>
      <w:r w:rsidRPr="00510B2B">
        <w:rPr>
          <w:rFonts w:eastAsia="Times New Roman" w:cs="Times New Roman"/>
          <w:sz w:val="24"/>
          <w:szCs w:val="24"/>
          <w:lang w:val="uk-UA" w:eastAsia="ru-RU"/>
        </w:rPr>
        <w:t> закінчення роботи – 18.00 год.;</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t>-</w:t>
      </w:r>
      <w:r w:rsidRPr="00510B2B">
        <w:rPr>
          <w:rFonts w:eastAsia="Times New Roman" w:cs="Times New Roman"/>
          <w:sz w:val="24"/>
          <w:szCs w:val="24"/>
          <w:lang w:val="uk-UA" w:eastAsia="ru-RU"/>
        </w:rPr>
        <w:t> вихідні дні – субота, неділя.</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Час початку роботи, перерви і закінчення може бути змінено відповідно до діючого режиму роботи.</w:t>
      </w:r>
    </w:p>
    <w:p w:rsidR="00141FAD" w:rsidRPr="00510B2B" w:rsidRDefault="00141FA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5.2  </w:t>
      </w:r>
      <w:r w:rsidR="0057650F" w:rsidRPr="00510B2B">
        <w:rPr>
          <w:rFonts w:eastAsia="Times New Roman" w:cs="Times New Roman"/>
          <w:sz w:val="24"/>
          <w:szCs w:val="24"/>
          <w:lang w:val="uk-UA" w:eastAsia="ru-RU"/>
        </w:rPr>
        <w:t xml:space="preserve">Робота гуртків </w:t>
      </w:r>
      <w:r w:rsidR="00217094" w:rsidRPr="00510B2B">
        <w:rPr>
          <w:rFonts w:eastAsia="Times New Roman" w:cs="Times New Roman"/>
          <w:sz w:val="24"/>
          <w:szCs w:val="24"/>
          <w:lang w:val="uk-UA" w:eastAsia="ru-RU"/>
        </w:rPr>
        <w:t xml:space="preserve">СМ СЮТ </w:t>
      </w:r>
      <w:r w:rsidR="0057650F" w:rsidRPr="00510B2B">
        <w:rPr>
          <w:rFonts w:eastAsia="Times New Roman" w:cs="Times New Roman"/>
          <w:sz w:val="24"/>
          <w:szCs w:val="24"/>
          <w:lang w:val="uk-UA" w:eastAsia="ru-RU"/>
        </w:rPr>
        <w:t xml:space="preserve">  проводиться з понеділка по суботу з 9.00 до 19.00 згідно розкладу.</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5.3 </w:t>
      </w:r>
      <w:r w:rsidR="00332ED9" w:rsidRPr="00510B2B">
        <w:rPr>
          <w:rFonts w:eastAsia="Times New Roman" w:cs="Times New Roman"/>
          <w:sz w:val="24"/>
          <w:szCs w:val="24"/>
          <w:lang w:val="uk-UA" w:eastAsia="ru-RU"/>
        </w:rPr>
        <w:t xml:space="preserve"> Напередодні святкових і неробочих днів тривалість роботи скорочується на одну годину (окрім працівників з скороченою тривалістю робочого часу). В тих випадках, коли неробочому святковому дню передує один або два вихідні дні, тривалість роботи не скорочується.</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5.4 </w:t>
      </w:r>
      <w:r w:rsidR="00332ED9" w:rsidRPr="00510B2B">
        <w:rPr>
          <w:rFonts w:eastAsia="Times New Roman" w:cs="Times New Roman"/>
          <w:sz w:val="24"/>
          <w:szCs w:val="24"/>
          <w:lang w:val="uk-UA" w:eastAsia="ru-RU"/>
        </w:rPr>
        <w:t xml:space="preserve"> У зв'язку з виробничою необхідністю встановлений режим роботи може бути змінений на підставі наказу директора </w:t>
      </w:r>
      <w:r w:rsidR="00217094" w:rsidRPr="00510B2B">
        <w:rPr>
          <w:rFonts w:eastAsia="Times New Roman" w:cs="Times New Roman"/>
          <w:sz w:val="24"/>
          <w:szCs w:val="24"/>
          <w:lang w:val="uk-UA" w:eastAsia="ru-RU"/>
        </w:rPr>
        <w:t xml:space="preserve">СМ СЮТ </w:t>
      </w:r>
      <w:r w:rsidR="00332ED9" w:rsidRPr="00510B2B">
        <w:rPr>
          <w:rFonts w:eastAsia="Times New Roman" w:cs="Times New Roman"/>
          <w:sz w:val="24"/>
          <w:szCs w:val="24"/>
          <w:lang w:val="uk-UA" w:eastAsia="ru-RU"/>
        </w:rPr>
        <w:t xml:space="preserve"> з обов'язковим попередженням про це працівників.</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5.5 </w:t>
      </w:r>
      <w:r w:rsidR="00332ED9" w:rsidRPr="00510B2B">
        <w:rPr>
          <w:rFonts w:eastAsia="Times New Roman" w:cs="Times New Roman"/>
          <w:sz w:val="24"/>
          <w:szCs w:val="24"/>
          <w:lang w:val="uk-UA" w:eastAsia="ru-RU"/>
        </w:rPr>
        <w:t xml:space="preserve"> При прийомі на роботу, а також під час дії трудового договору за угодою сторін може встановлюватися неповний робочий день з визначенням тривалості, режиму роботи і оплати праці пропорційно відпрацьованому часу.</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5.6 Педагогічним п</w:t>
      </w:r>
      <w:r w:rsidR="00332ED9" w:rsidRPr="00510B2B">
        <w:rPr>
          <w:rFonts w:eastAsia="Times New Roman" w:cs="Times New Roman"/>
          <w:sz w:val="24"/>
          <w:szCs w:val="24"/>
          <w:lang w:val="uk-UA" w:eastAsia="ru-RU"/>
        </w:rPr>
        <w:t xml:space="preserve">рацівникам </w:t>
      </w:r>
      <w:r w:rsidR="00217094" w:rsidRPr="00510B2B">
        <w:rPr>
          <w:rFonts w:eastAsia="Times New Roman" w:cs="Times New Roman"/>
          <w:sz w:val="24"/>
          <w:szCs w:val="24"/>
          <w:lang w:val="uk-UA" w:eastAsia="ru-RU"/>
        </w:rPr>
        <w:t xml:space="preserve">СМ СЮТ </w:t>
      </w:r>
      <w:r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 щорічно надається основна відпустка тривалістю </w:t>
      </w:r>
      <w:r w:rsidRPr="00510B2B">
        <w:rPr>
          <w:rFonts w:eastAsia="Times New Roman" w:cs="Times New Roman"/>
          <w:sz w:val="24"/>
          <w:szCs w:val="24"/>
          <w:lang w:val="uk-UA" w:eastAsia="ru-RU"/>
        </w:rPr>
        <w:t>42</w:t>
      </w:r>
      <w:r w:rsidR="00332ED9" w:rsidRPr="00510B2B">
        <w:rPr>
          <w:rFonts w:eastAsia="Times New Roman" w:cs="Times New Roman"/>
          <w:sz w:val="24"/>
          <w:szCs w:val="24"/>
          <w:lang w:val="uk-UA" w:eastAsia="ru-RU"/>
        </w:rPr>
        <w:t xml:space="preserve"> календарні дні.</w:t>
      </w:r>
      <w:r w:rsidRPr="00510B2B">
        <w:rPr>
          <w:rFonts w:eastAsia="Times New Roman" w:cs="Times New Roman"/>
          <w:sz w:val="24"/>
          <w:szCs w:val="24"/>
          <w:lang w:val="uk-UA" w:eastAsia="ru-RU"/>
        </w:rPr>
        <w:t xml:space="preserve"> Технічним працівникам надається щорічна основна відпустка  тривалістю 24 календарних дні.</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5.7 </w:t>
      </w:r>
      <w:r w:rsidR="00332ED9" w:rsidRPr="00510B2B">
        <w:rPr>
          <w:rFonts w:eastAsia="Times New Roman" w:cs="Times New Roman"/>
          <w:sz w:val="24"/>
          <w:szCs w:val="24"/>
          <w:lang w:val="uk-UA" w:eastAsia="ru-RU"/>
        </w:rPr>
        <w:t xml:space="preserve"> Черговість надання щорічних відпусток визначається графіком, який затверджується директором. При складанні графіка враховуються </w:t>
      </w:r>
      <w:r w:rsidRPr="00510B2B">
        <w:rPr>
          <w:rFonts w:eastAsia="Times New Roman" w:cs="Times New Roman"/>
          <w:sz w:val="24"/>
          <w:szCs w:val="24"/>
          <w:lang w:val="uk-UA" w:eastAsia="ru-RU"/>
        </w:rPr>
        <w:t xml:space="preserve">режим роботи </w:t>
      </w:r>
      <w:r w:rsidR="00332ED9" w:rsidRPr="00510B2B">
        <w:rPr>
          <w:rFonts w:eastAsia="Times New Roman" w:cs="Times New Roman"/>
          <w:sz w:val="24"/>
          <w:szCs w:val="24"/>
          <w:lang w:val="uk-UA" w:eastAsia="ru-RU"/>
        </w:rPr>
        <w:t xml:space="preserve"> </w:t>
      </w:r>
      <w:r w:rsidRPr="00510B2B">
        <w:rPr>
          <w:rFonts w:eastAsia="Times New Roman" w:cs="Times New Roman"/>
          <w:sz w:val="24"/>
          <w:szCs w:val="24"/>
          <w:lang w:val="uk-UA" w:eastAsia="ru-RU"/>
        </w:rPr>
        <w:t>закладу</w:t>
      </w:r>
      <w:r w:rsidR="00332ED9" w:rsidRPr="00510B2B">
        <w:rPr>
          <w:rFonts w:eastAsia="Times New Roman" w:cs="Times New Roman"/>
          <w:sz w:val="24"/>
          <w:szCs w:val="24"/>
          <w:lang w:val="uk-UA" w:eastAsia="ru-RU"/>
        </w:rPr>
        <w:t>, особисті інтереси працівників і можливості для відпочинку.</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5.8 </w:t>
      </w:r>
      <w:r w:rsidR="00332ED9" w:rsidRPr="00510B2B">
        <w:rPr>
          <w:rFonts w:eastAsia="Times New Roman" w:cs="Times New Roman"/>
          <w:sz w:val="24"/>
          <w:szCs w:val="24"/>
          <w:lang w:val="uk-UA" w:eastAsia="ru-RU"/>
        </w:rPr>
        <w:t xml:space="preserve"> Перенесення відпустки на інший час можливе тільки у випадках, передбачених законодавством і за угодою сторін. У разі перенесення щорічної відпустки, новий термін її надання встановлюється за угодою між працівником і директором.</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5.9 </w:t>
      </w:r>
      <w:r w:rsidR="00332ED9" w:rsidRPr="00510B2B">
        <w:rPr>
          <w:rFonts w:eastAsia="Times New Roman" w:cs="Times New Roman"/>
          <w:sz w:val="24"/>
          <w:szCs w:val="24"/>
          <w:lang w:val="uk-UA" w:eastAsia="ru-RU"/>
        </w:rPr>
        <w:t xml:space="preserve"> На прохання працівника щорічна відпустка може надаватися частинами за умови, що основна безперервна її частина складатиме не менше 14 календарних днів.</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5.10 </w:t>
      </w:r>
      <w:r w:rsidR="00332ED9" w:rsidRPr="00510B2B">
        <w:rPr>
          <w:rFonts w:eastAsia="Times New Roman" w:cs="Times New Roman"/>
          <w:sz w:val="24"/>
          <w:szCs w:val="24"/>
          <w:lang w:val="uk-UA" w:eastAsia="ru-RU"/>
        </w:rPr>
        <w:t xml:space="preserve">За </w:t>
      </w:r>
      <w:r w:rsidRPr="00510B2B">
        <w:rPr>
          <w:rFonts w:eastAsia="Times New Roman" w:cs="Times New Roman"/>
          <w:sz w:val="24"/>
          <w:szCs w:val="24"/>
          <w:lang w:val="uk-UA" w:eastAsia="ru-RU"/>
        </w:rPr>
        <w:t xml:space="preserve">виробничою необхідністю, </w:t>
      </w:r>
      <w:r w:rsidR="00332ED9" w:rsidRPr="00510B2B">
        <w:rPr>
          <w:rFonts w:eastAsia="Times New Roman" w:cs="Times New Roman"/>
          <w:sz w:val="24"/>
          <w:szCs w:val="24"/>
          <w:lang w:val="uk-UA" w:eastAsia="ru-RU"/>
        </w:rPr>
        <w:t xml:space="preserve"> працівник може бути відкликаний з відпустки, з його згоди, тільки у випадках, передбачених чинним законодавством.</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5.11 </w:t>
      </w:r>
      <w:r w:rsidR="00332ED9" w:rsidRPr="00510B2B">
        <w:rPr>
          <w:rFonts w:eastAsia="Times New Roman" w:cs="Times New Roman"/>
          <w:sz w:val="24"/>
          <w:szCs w:val="24"/>
          <w:lang w:val="uk-UA" w:eastAsia="ru-RU"/>
        </w:rPr>
        <w:t xml:space="preserve"> За сімейними обставинами працівнику може бути надана відпустка без збереження заробітної платні тривалістю до 15 календарних днів на рік.</w:t>
      </w:r>
    </w:p>
    <w:p w:rsidR="00332ED9" w:rsidRPr="00510B2B" w:rsidRDefault="0057650F"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5.12 </w:t>
      </w:r>
      <w:r w:rsidR="00332ED9" w:rsidRPr="00510B2B">
        <w:rPr>
          <w:rFonts w:eastAsia="Times New Roman" w:cs="Times New Roman"/>
          <w:sz w:val="24"/>
          <w:szCs w:val="24"/>
          <w:lang w:val="uk-UA" w:eastAsia="ru-RU"/>
        </w:rPr>
        <w:t xml:space="preserve"> Інші види відпусток надаються працівникам відповідно до чинного законодавства України.</w:t>
      </w:r>
    </w:p>
    <w:p w:rsidR="00332ED9" w:rsidRPr="00510B2B" w:rsidRDefault="00332ED9"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r w:rsidRPr="00510B2B">
        <w:rPr>
          <w:rFonts w:eastAsia="Times New Roman" w:cs="Times New Roman"/>
          <w:b/>
          <w:bCs/>
          <w:sz w:val="24"/>
          <w:szCs w:val="24"/>
          <w:lang w:val="uk-UA" w:eastAsia="ru-RU"/>
        </w:rPr>
        <w:t>VI. ЗАОХОЧЕННЯ ЗА УСПІХИ У РОБОТІ</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6.1. За </w:t>
      </w:r>
      <w:r w:rsidR="0019741D" w:rsidRPr="00510B2B">
        <w:rPr>
          <w:rFonts w:eastAsia="Times New Roman" w:cs="Times New Roman"/>
          <w:sz w:val="24"/>
          <w:szCs w:val="24"/>
          <w:lang w:val="uk-UA" w:eastAsia="ru-RU"/>
        </w:rPr>
        <w:t xml:space="preserve">високу результативність досягнень вихованців,  </w:t>
      </w:r>
      <w:r w:rsidR="001756FB" w:rsidRPr="00510B2B">
        <w:rPr>
          <w:rFonts w:eastAsia="Times New Roman" w:cs="Times New Roman"/>
          <w:sz w:val="24"/>
          <w:szCs w:val="24"/>
          <w:lang w:val="uk-UA" w:eastAsia="ru-RU"/>
        </w:rPr>
        <w:t xml:space="preserve">перемоги та призові місця педагогічних працівників у фахових конкурсах та конкурсах педагогічної майстерності, організацію та проведення </w:t>
      </w:r>
      <w:r w:rsidR="00112A4D" w:rsidRPr="00510B2B">
        <w:rPr>
          <w:rFonts w:eastAsia="Times New Roman" w:cs="Times New Roman"/>
          <w:sz w:val="24"/>
          <w:szCs w:val="24"/>
          <w:lang w:val="uk-UA" w:eastAsia="ru-RU"/>
        </w:rPr>
        <w:t xml:space="preserve">міських, </w:t>
      </w:r>
      <w:r w:rsidR="001756FB" w:rsidRPr="00510B2B">
        <w:rPr>
          <w:rFonts w:eastAsia="Times New Roman" w:cs="Times New Roman"/>
          <w:sz w:val="24"/>
          <w:szCs w:val="24"/>
          <w:lang w:val="uk-UA" w:eastAsia="ru-RU"/>
        </w:rPr>
        <w:t xml:space="preserve">обласних та всеукраїнських </w:t>
      </w:r>
      <w:proofErr w:type="spellStart"/>
      <w:r w:rsidR="001756FB" w:rsidRPr="00510B2B">
        <w:rPr>
          <w:rFonts w:eastAsia="Times New Roman" w:cs="Times New Roman"/>
          <w:sz w:val="24"/>
          <w:szCs w:val="24"/>
          <w:lang w:val="uk-UA" w:eastAsia="ru-RU"/>
        </w:rPr>
        <w:t>вебінарів</w:t>
      </w:r>
      <w:proofErr w:type="spellEnd"/>
      <w:r w:rsidR="001756FB" w:rsidRPr="00510B2B">
        <w:rPr>
          <w:rFonts w:eastAsia="Times New Roman" w:cs="Times New Roman"/>
          <w:sz w:val="24"/>
          <w:szCs w:val="24"/>
          <w:lang w:val="uk-UA" w:eastAsia="ru-RU"/>
        </w:rPr>
        <w:t xml:space="preserve">, семінарів та інших заходів з популяризації діяльності закладу, </w:t>
      </w:r>
      <w:r w:rsidR="00112A4D" w:rsidRPr="00510B2B">
        <w:rPr>
          <w:rFonts w:eastAsia="Times New Roman" w:cs="Times New Roman"/>
          <w:sz w:val="24"/>
          <w:szCs w:val="24"/>
          <w:lang w:val="uk-UA" w:eastAsia="ru-RU"/>
        </w:rPr>
        <w:t xml:space="preserve">розробку та впровадження інформаційно-програмного  та методичного забезпечення діяльності закладу, </w:t>
      </w:r>
      <w:r w:rsidRPr="00510B2B">
        <w:rPr>
          <w:rFonts w:eastAsia="Times New Roman" w:cs="Times New Roman"/>
          <w:sz w:val="24"/>
          <w:szCs w:val="24"/>
          <w:lang w:val="uk-UA" w:eastAsia="ru-RU"/>
        </w:rPr>
        <w:t>зразкове виконання трудових обов'язків, підвищення ефективності і якості роботи, поліпшення якості інформаційно-консультаційного обслуговування</w:t>
      </w:r>
      <w:r w:rsidR="001756FB" w:rsidRPr="00510B2B">
        <w:rPr>
          <w:rFonts w:eastAsia="Times New Roman" w:cs="Times New Roman"/>
          <w:sz w:val="24"/>
          <w:szCs w:val="24"/>
          <w:lang w:val="uk-UA" w:eastAsia="ru-RU"/>
        </w:rPr>
        <w:t xml:space="preserve"> педагогів</w:t>
      </w:r>
      <w:r w:rsidRPr="00510B2B">
        <w:rPr>
          <w:rFonts w:eastAsia="Times New Roman" w:cs="Times New Roman"/>
          <w:sz w:val="24"/>
          <w:szCs w:val="24"/>
          <w:lang w:val="uk-UA" w:eastAsia="ru-RU"/>
        </w:rPr>
        <w:t xml:space="preserve">, тривалу і бездоганну роботу, новаторство в праці і інші досягнення в роботі до працівників </w:t>
      </w:r>
      <w:r w:rsidR="00112A4D" w:rsidRPr="00510B2B">
        <w:rPr>
          <w:rFonts w:eastAsia="Times New Roman" w:cs="Times New Roman"/>
          <w:sz w:val="24"/>
          <w:szCs w:val="24"/>
          <w:lang w:val="uk-UA" w:eastAsia="ru-RU"/>
        </w:rPr>
        <w:t xml:space="preserve">СМ </w:t>
      </w:r>
      <w:r w:rsidR="00217094" w:rsidRPr="00510B2B">
        <w:rPr>
          <w:rFonts w:eastAsia="Times New Roman" w:cs="Times New Roman"/>
          <w:sz w:val="24"/>
          <w:szCs w:val="24"/>
          <w:lang w:val="uk-UA" w:eastAsia="ru-RU"/>
        </w:rPr>
        <w:t xml:space="preserve"> СЮТ </w:t>
      </w:r>
      <w:r w:rsidR="00112A4D" w:rsidRPr="00510B2B">
        <w:rPr>
          <w:rFonts w:eastAsia="Times New Roman" w:cs="Times New Roman"/>
          <w:sz w:val="24"/>
          <w:szCs w:val="24"/>
          <w:lang w:val="uk-UA" w:eastAsia="ru-RU"/>
        </w:rPr>
        <w:t xml:space="preserve"> </w:t>
      </w:r>
      <w:r w:rsidRPr="00510B2B">
        <w:rPr>
          <w:rFonts w:eastAsia="Times New Roman" w:cs="Times New Roman"/>
          <w:sz w:val="24"/>
          <w:szCs w:val="24"/>
          <w:lang w:val="uk-UA" w:eastAsia="ru-RU"/>
        </w:rPr>
        <w:t>застосовуються наступні заходи заохочення:</w:t>
      </w:r>
    </w:p>
    <w:p w:rsidR="00332ED9" w:rsidRPr="00510B2B" w:rsidRDefault="00112A4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 </w:t>
      </w:r>
      <w:r w:rsidR="00B208A8"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оголошення подяки;</w:t>
      </w:r>
    </w:p>
    <w:p w:rsidR="00112A4D" w:rsidRPr="00510B2B" w:rsidRDefault="00112A4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 видача премії;</w:t>
      </w:r>
      <w:r w:rsidRPr="00510B2B">
        <w:rPr>
          <w:rFonts w:eastAsia="Times New Roman" w:cs="Times New Roman"/>
          <w:sz w:val="24"/>
          <w:szCs w:val="24"/>
          <w:lang w:val="uk-UA" w:eastAsia="ru-RU"/>
        </w:rPr>
        <w:t xml:space="preserve">- </w:t>
      </w:r>
    </w:p>
    <w:p w:rsidR="00332ED9" w:rsidRPr="00510B2B" w:rsidRDefault="00112A4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 нагородження коштовним подарунком;</w:t>
      </w:r>
    </w:p>
    <w:p w:rsidR="00332ED9" w:rsidRPr="00510B2B" w:rsidRDefault="00112A4D"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 xml:space="preserve"> нагородження почесною грамотою.</w:t>
      </w:r>
    </w:p>
    <w:p w:rsidR="00B208A8" w:rsidRPr="00510B2B" w:rsidRDefault="00B208A8" w:rsidP="00510B2B">
      <w:pPr>
        <w:shd w:val="clear" w:color="auto" w:fill="FFFFFF" w:themeFill="background1"/>
        <w:spacing w:after="0"/>
        <w:ind w:firstLine="709"/>
        <w:contextualSpacing/>
        <w:jc w:val="both"/>
        <w:rPr>
          <w:rFonts w:eastAsia="Times New Roman" w:cs="Times New Roman"/>
          <w:sz w:val="24"/>
          <w:szCs w:val="24"/>
          <w:lang w:val="uk-UA" w:eastAsia="ru-RU"/>
        </w:rPr>
      </w:pP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6.2. Адміністрація </w:t>
      </w:r>
      <w:r w:rsidR="00112A4D" w:rsidRPr="00510B2B">
        <w:rPr>
          <w:rFonts w:eastAsia="Times New Roman" w:cs="Times New Roman"/>
          <w:sz w:val="24"/>
          <w:szCs w:val="24"/>
          <w:lang w:val="uk-UA" w:eastAsia="ru-RU"/>
        </w:rPr>
        <w:t xml:space="preserve">СМ </w:t>
      </w:r>
      <w:r w:rsidR="00217094" w:rsidRPr="00510B2B">
        <w:rPr>
          <w:rFonts w:eastAsia="Times New Roman" w:cs="Times New Roman"/>
          <w:sz w:val="24"/>
          <w:szCs w:val="24"/>
          <w:lang w:val="uk-UA" w:eastAsia="ru-RU"/>
        </w:rPr>
        <w:t xml:space="preserve"> СЮТ </w:t>
      </w:r>
      <w:r w:rsidRPr="00510B2B">
        <w:rPr>
          <w:rFonts w:eastAsia="Times New Roman" w:cs="Times New Roman"/>
          <w:sz w:val="24"/>
          <w:szCs w:val="24"/>
          <w:lang w:val="uk-UA" w:eastAsia="ru-RU"/>
        </w:rPr>
        <w:t xml:space="preserve"> має право застосовувати й інші заохочення. Відомості про заохочення заносяться до трудової книжки працівника.</w:t>
      </w:r>
    </w:p>
    <w:p w:rsidR="00332ED9" w:rsidRPr="00510B2B" w:rsidRDefault="00332ED9" w:rsidP="00510B2B">
      <w:pPr>
        <w:shd w:val="clear" w:color="auto" w:fill="FFFFFF" w:themeFill="background1"/>
        <w:spacing w:after="0"/>
        <w:ind w:firstLine="709"/>
        <w:contextualSpacing/>
        <w:jc w:val="both"/>
        <w:outlineLvl w:val="4"/>
        <w:rPr>
          <w:rFonts w:eastAsia="Times New Roman" w:cs="Times New Roman"/>
          <w:b/>
          <w:bCs/>
          <w:sz w:val="24"/>
          <w:szCs w:val="24"/>
          <w:lang w:val="uk-UA" w:eastAsia="ru-RU"/>
        </w:rPr>
      </w:pPr>
      <w:r w:rsidRPr="00510B2B">
        <w:rPr>
          <w:rFonts w:eastAsia="Times New Roman" w:cs="Times New Roman"/>
          <w:b/>
          <w:bCs/>
          <w:sz w:val="24"/>
          <w:szCs w:val="24"/>
          <w:lang w:val="uk-UA" w:eastAsia="ru-RU"/>
        </w:rPr>
        <w:t>VII. ВІДПОВІДАЛЬНІСТЬ ЗА ПОРУШЕННЯ ТРУДОВОЇ ДИСЦИПЛІНИ</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lastRenderedPageBreak/>
        <w:t>7.1 Працівник несе відповідальність за порушення трудової дисципліни, у тому числі за:</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t>-</w:t>
      </w:r>
      <w:r w:rsidRPr="00510B2B">
        <w:rPr>
          <w:rFonts w:eastAsia="Times New Roman" w:cs="Times New Roman"/>
          <w:sz w:val="24"/>
          <w:szCs w:val="24"/>
          <w:lang w:val="uk-UA" w:eastAsia="ru-RU"/>
        </w:rPr>
        <w:t> систематичне невиконання або неналежне виконання без поважних причин обов'язків, покладених на нього трудовим договором і цими Правилами;</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t>-</w:t>
      </w:r>
      <w:r w:rsidRPr="00510B2B">
        <w:rPr>
          <w:rFonts w:eastAsia="Times New Roman" w:cs="Times New Roman"/>
          <w:sz w:val="24"/>
          <w:szCs w:val="24"/>
          <w:lang w:val="uk-UA" w:eastAsia="ru-RU"/>
        </w:rPr>
        <w:t> прогул (у тому числі відсутність на робочому місці більше трьох годин протягом робочого дня) без поважних причин (п. 4 ч. 1 ст. 40 КЗпП України);</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b/>
          <w:bCs/>
          <w:sz w:val="24"/>
          <w:szCs w:val="24"/>
          <w:lang w:val="uk-UA" w:eastAsia="ru-RU"/>
        </w:rPr>
        <w:t>-</w:t>
      </w:r>
      <w:r w:rsidRPr="00510B2B">
        <w:rPr>
          <w:rFonts w:eastAsia="Times New Roman" w:cs="Times New Roman"/>
          <w:sz w:val="24"/>
          <w:szCs w:val="24"/>
          <w:lang w:val="uk-UA" w:eastAsia="ru-RU"/>
        </w:rPr>
        <w:t> появу на роботі в нетверезому стані, в стані наркотичного або токсичного сп'яніння (п. 7 ч. 1 ст. 40 КЗпП України);</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в інших випадках, передбачених трудовим законодавством.</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7.2. За порушення трудової дисципліни до працівника може бути застосовано тільки один з таких заходів стягнення:</w:t>
      </w:r>
    </w:p>
    <w:p w:rsidR="00332ED9" w:rsidRPr="00510B2B" w:rsidRDefault="00217094"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догана;</w:t>
      </w:r>
    </w:p>
    <w:p w:rsidR="00332ED9" w:rsidRPr="00510B2B" w:rsidRDefault="00217094"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  </w:t>
      </w:r>
      <w:r w:rsidR="00332ED9" w:rsidRPr="00510B2B">
        <w:rPr>
          <w:rFonts w:eastAsia="Times New Roman" w:cs="Times New Roman"/>
          <w:sz w:val="24"/>
          <w:szCs w:val="24"/>
          <w:lang w:val="uk-UA" w:eastAsia="ru-RU"/>
        </w:rPr>
        <w:t>звільнення.</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7.3 До застосування дисциплінарного стягнення від порушника необхідно взяти пояснення у письмовій формі. Відмова працівника від дачі пояснень не може бути перешкодою для застосування стягнення.</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7.4. Дисциплінарне стягнення застосовується керівництвом </w:t>
      </w:r>
      <w:r w:rsidR="004044C6" w:rsidRPr="00510B2B">
        <w:rPr>
          <w:rFonts w:eastAsia="Times New Roman" w:cs="Times New Roman"/>
          <w:sz w:val="24"/>
          <w:szCs w:val="24"/>
          <w:lang w:val="uk-UA" w:eastAsia="ru-RU"/>
        </w:rPr>
        <w:t xml:space="preserve">СМ </w:t>
      </w:r>
      <w:r w:rsidR="00217094" w:rsidRPr="00510B2B">
        <w:rPr>
          <w:rFonts w:eastAsia="Times New Roman" w:cs="Times New Roman"/>
          <w:sz w:val="24"/>
          <w:szCs w:val="24"/>
          <w:lang w:val="uk-UA" w:eastAsia="ru-RU"/>
        </w:rPr>
        <w:t xml:space="preserve"> СЮТ </w:t>
      </w:r>
      <w:r w:rsidRPr="00510B2B">
        <w:rPr>
          <w:rFonts w:eastAsia="Times New Roman" w:cs="Times New Roman"/>
          <w:sz w:val="24"/>
          <w:szCs w:val="24"/>
          <w:lang w:val="uk-UA" w:eastAsia="ru-RU"/>
        </w:rPr>
        <w:t xml:space="preserve"> безпосередньо за виявленням проступку,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 його у відпустці.</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Дисциплінарне стягнення не може бути накладене пізніше шести місяців з дня вчинення проступку.</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За кожне порушення трудової дисципліни може бути застосовано лише одне дисциплінарне стягнення.</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 xml:space="preserve">При обранні виду стягнення адміністрація </w:t>
      </w:r>
      <w:r w:rsidR="00217094" w:rsidRPr="00510B2B">
        <w:rPr>
          <w:rFonts w:eastAsia="Times New Roman" w:cs="Times New Roman"/>
          <w:sz w:val="24"/>
          <w:szCs w:val="24"/>
          <w:lang w:val="uk-UA" w:eastAsia="ru-RU"/>
        </w:rPr>
        <w:t xml:space="preserve">СМ  СЮТ </w:t>
      </w:r>
      <w:r w:rsidR="004044C6" w:rsidRPr="00510B2B">
        <w:rPr>
          <w:rFonts w:eastAsia="Times New Roman" w:cs="Times New Roman"/>
          <w:sz w:val="24"/>
          <w:szCs w:val="24"/>
          <w:lang w:val="uk-UA" w:eastAsia="ru-RU"/>
        </w:rPr>
        <w:t xml:space="preserve"> </w:t>
      </w:r>
      <w:r w:rsidRPr="00510B2B">
        <w:rPr>
          <w:rFonts w:eastAsia="Times New Roman" w:cs="Times New Roman"/>
          <w:sz w:val="24"/>
          <w:szCs w:val="24"/>
          <w:lang w:val="uk-UA" w:eastAsia="ru-RU"/>
        </w:rPr>
        <w:t>повинна враховувати ступінь тяжкості вчиненого проступку і заподіяну ним шкоду, обставини, за яких вчинено проступок, і попередню роботу працівника.</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Стягнення оголошується в наказі і повідомляється працівникові під розписку.</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7.5.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332ED9" w:rsidRPr="00510B2B" w:rsidRDefault="00332ED9" w:rsidP="00510B2B">
      <w:pPr>
        <w:shd w:val="clear" w:color="auto" w:fill="FFFFFF" w:themeFill="background1"/>
        <w:spacing w:after="0"/>
        <w:ind w:firstLine="709"/>
        <w:contextualSpacing/>
        <w:jc w:val="both"/>
        <w:rPr>
          <w:rFonts w:eastAsia="Times New Roman" w:cs="Times New Roman"/>
          <w:sz w:val="24"/>
          <w:szCs w:val="24"/>
          <w:lang w:val="uk-UA" w:eastAsia="ru-RU"/>
        </w:rPr>
      </w:pPr>
      <w:r w:rsidRPr="00510B2B">
        <w:rPr>
          <w:rFonts w:eastAsia="Times New Roman" w:cs="Times New Roman"/>
          <w:sz w:val="24"/>
          <w:szCs w:val="24"/>
          <w:lang w:val="uk-UA" w:eastAsia="ru-RU"/>
        </w:rPr>
        <w:t>Протягом строку дії дисциплінарного стягнення заходи заохочення до працівника не застосовуються.</w:t>
      </w:r>
    </w:p>
    <w:p w:rsidR="004044C6" w:rsidRPr="00510B2B" w:rsidRDefault="004044C6" w:rsidP="00510B2B">
      <w:pPr>
        <w:shd w:val="clear" w:color="auto" w:fill="FFFFFF" w:themeFill="background1"/>
        <w:spacing w:after="0"/>
        <w:ind w:firstLine="709"/>
        <w:contextualSpacing/>
        <w:jc w:val="both"/>
        <w:rPr>
          <w:rFonts w:eastAsia="Times New Roman" w:cs="Times New Roman"/>
          <w:sz w:val="24"/>
          <w:szCs w:val="24"/>
          <w:lang w:val="uk-UA" w:eastAsia="ru-RU"/>
        </w:rPr>
      </w:pPr>
    </w:p>
    <w:p w:rsidR="00332ED9" w:rsidRPr="0008585E" w:rsidRDefault="00332ED9" w:rsidP="00510B2B">
      <w:pPr>
        <w:shd w:val="clear" w:color="auto" w:fill="FFFFFF" w:themeFill="background1"/>
        <w:spacing w:after="0"/>
        <w:ind w:firstLine="709"/>
        <w:contextualSpacing/>
        <w:jc w:val="both"/>
        <w:rPr>
          <w:rFonts w:eastAsia="Times New Roman" w:cs="Times New Roman"/>
          <w:b/>
          <w:sz w:val="24"/>
          <w:szCs w:val="24"/>
          <w:lang w:val="uk-UA" w:eastAsia="ru-RU"/>
        </w:rPr>
      </w:pPr>
      <w:r w:rsidRPr="00510B2B">
        <w:rPr>
          <w:rFonts w:eastAsia="Times New Roman" w:cs="Times New Roman"/>
          <w:b/>
          <w:sz w:val="24"/>
          <w:szCs w:val="24"/>
          <w:lang w:val="uk-UA" w:eastAsia="ru-RU"/>
        </w:rPr>
        <w:t xml:space="preserve">Правила внутрішнього трудового розпорядку вивішуються на </w:t>
      </w:r>
      <w:r w:rsidR="004044C6" w:rsidRPr="00510B2B">
        <w:rPr>
          <w:rFonts w:eastAsia="Times New Roman" w:cs="Times New Roman"/>
          <w:b/>
          <w:sz w:val="24"/>
          <w:szCs w:val="24"/>
          <w:lang w:val="uk-UA" w:eastAsia="ru-RU"/>
        </w:rPr>
        <w:t xml:space="preserve">інформаційному стенді закладу та  розміщуються на офіційному </w:t>
      </w:r>
      <w:proofErr w:type="spellStart"/>
      <w:r w:rsidR="004044C6" w:rsidRPr="00510B2B">
        <w:rPr>
          <w:rFonts w:eastAsia="Times New Roman" w:cs="Times New Roman"/>
          <w:b/>
          <w:sz w:val="24"/>
          <w:szCs w:val="24"/>
          <w:lang w:val="uk-UA" w:eastAsia="ru-RU"/>
        </w:rPr>
        <w:t>веб-са</w:t>
      </w:r>
      <w:r w:rsidR="00217094" w:rsidRPr="00510B2B">
        <w:rPr>
          <w:rFonts w:eastAsia="Times New Roman" w:cs="Times New Roman"/>
          <w:b/>
          <w:sz w:val="24"/>
          <w:szCs w:val="24"/>
          <w:lang w:val="uk-UA" w:eastAsia="ru-RU"/>
        </w:rPr>
        <w:t>йті</w:t>
      </w:r>
      <w:proofErr w:type="spellEnd"/>
      <w:r w:rsidR="00217094" w:rsidRPr="00510B2B">
        <w:rPr>
          <w:rFonts w:eastAsia="Times New Roman" w:cs="Times New Roman"/>
          <w:b/>
          <w:sz w:val="24"/>
          <w:szCs w:val="24"/>
          <w:lang w:val="uk-UA" w:eastAsia="ru-RU"/>
        </w:rPr>
        <w:t xml:space="preserve"> СМ  СЮТ</w:t>
      </w:r>
      <w:r w:rsidR="004044C6" w:rsidRPr="00510B2B">
        <w:rPr>
          <w:rFonts w:eastAsia="Times New Roman" w:cs="Times New Roman"/>
          <w:b/>
          <w:sz w:val="24"/>
          <w:szCs w:val="24"/>
          <w:lang w:val="uk-UA" w:eastAsia="ru-RU"/>
        </w:rPr>
        <w:t>.</w:t>
      </w:r>
    </w:p>
    <w:p w:rsidR="00332ED9" w:rsidRPr="00C33D86" w:rsidRDefault="00332ED9" w:rsidP="00332ED9">
      <w:pPr>
        <w:spacing w:after="0"/>
        <w:ind w:firstLine="709"/>
        <w:jc w:val="both"/>
        <w:rPr>
          <w:rFonts w:cs="Times New Roman"/>
          <w:sz w:val="24"/>
          <w:szCs w:val="24"/>
          <w:lang w:val="uk-UA"/>
        </w:rPr>
      </w:pPr>
    </w:p>
    <w:p w:rsidR="00332ED9" w:rsidRDefault="00332ED9" w:rsidP="00332ED9">
      <w:pPr>
        <w:spacing w:after="0"/>
        <w:ind w:firstLine="709"/>
        <w:jc w:val="center"/>
        <w:rPr>
          <w:b/>
          <w:lang w:val="uk-UA"/>
        </w:rPr>
      </w:pPr>
    </w:p>
    <w:p w:rsidR="00F51280" w:rsidRPr="00F51280" w:rsidRDefault="00F51280" w:rsidP="00F51280">
      <w:pPr>
        <w:spacing w:after="0"/>
        <w:rPr>
          <w:lang w:val="uk-UA"/>
        </w:rPr>
      </w:pPr>
      <w:r w:rsidRPr="00F51280">
        <w:rPr>
          <w:lang w:val="uk-UA"/>
        </w:rPr>
        <w:t xml:space="preserve">Директор                 </w:t>
      </w:r>
      <w:r w:rsidR="007B42D8" w:rsidRPr="007B42D8">
        <w:rPr>
          <w:lang w:val="uk-UA"/>
        </w:rPr>
        <w:drawing>
          <wp:anchor distT="0" distB="0" distL="114300" distR="114300" simplePos="0" relativeHeight="251659264" behindDoc="1" locked="0" layoutInCell="1" allowOverlap="1">
            <wp:simplePos x="0" y="0"/>
            <wp:positionH relativeFrom="column">
              <wp:posOffset>1535811</wp:posOffset>
            </wp:positionH>
            <wp:positionV relativeFrom="paragraph">
              <wp:posOffset>-443560</wp:posOffset>
            </wp:positionV>
            <wp:extent cx="2160880" cy="1441094"/>
            <wp:effectExtent l="19050" t="0" r="0" b="0"/>
            <wp:wrapNone/>
            <wp:docPr id="2" name="Рисунок 1"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8365" cy="1440815"/>
                    </a:xfrm>
                    <a:prstGeom prst="rect">
                      <a:avLst/>
                    </a:prstGeom>
                    <a:noFill/>
                    <a:ln>
                      <a:noFill/>
                    </a:ln>
                  </pic:spPr>
                </pic:pic>
              </a:graphicData>
            </a:graphic>
          </wp:anchor>
        </w:drawing>
      </w:r>
      <w:r w:rsidRPr="00F51280">
        <w:rPr>
          <w:lang w:val="uk-UA"/>
        </w:rPr>
        <w:t xml:space="preserve">                                                                   </w:t>
      </w:r>
      <w:r>
        <w:rPr>
          <w:lang w:val="uk-UA"/>
        </w:rPr>
        <w:t xml:space="preserve">            </w:t>
      </w:r>
      <w:r w:rsidRPr="00F51280">
        <w:rPr>
          <w:lang w:val="uk-UA"/>
        </w:rPr>
        <w:t xml:space="preserve"> </w:t>
      </w:r>
      <w:proofErr w:type="spellStart"/>
      <w:r w:rsidRPr="00F51280">
        <w:rPr>
          <w:lang w:val="uk-UA"/>
        </w:rPr>
        <w:t>Турбан</w:t>
      </w:r>
      <w:proofErr w:type="spellEnd"/>
      <w:r w:rsidRPr="00F51280">
        <w:rPr>
          <w:lang w:val="uk-UA"/>
        </w:rPr>
        <w:t xml:space="preserve"> В.І.</w:t>
      </w:r>
    </w:p>
    <w:sectPr w:rsidR="00F51280" w:rsidRPr="00F51280" w:rsidSect="00112A4D">
      <w:pgSz w:w="11906" w:h="16838" w:code="9"/>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2ED9"/>
    <w:rsid w:val="000E7104"/>
    <w:rsid w:val="00112A4D"/>
    <w:rsid w:val="00141FAD"/>
    <w:rsid w:val="001756FB"/>
    <w:rsid w:val="0019741D"/>
    <w:rsid w:val="001C6697"/>
    <w:rsid w:val="00217094"/>
    <w:rsid w:val="002F020C"/>
    <w:rsid w:val="00332ED9"/>
    <w:rsid w:val="003F799A"/>
    <w:rsid w:val="004044C6"/>
    <w:rsid w:val="004C0DA9"/>
    <w:rsid w:val="004D57E6"/>
    <w:rsid w:val="00510B2B"/>
    <w:rsid w:val="0057650F"/>
    <w:rsid w:val="00591E5A"/>
    <w:rsid w:val="005B2840"/>
    <w:rsid w:val="005E3C78"/>
    <w:rsid w:val="00601AB5"/>
    <w:rsid w:val="00694748"/>
    <w:rsid w:val="006C0B77"/>
    <w:rsid w:val="006F00A7"/>
    <w:rsid w:val="00724E78"/>
    <w:rsid w:val="007B42D8"/>
    <w:rsid w:val="008016BD"/>
    <w:rsid w:val="008242FF"/>
    <w:rsid w:val="00870751"/>
    <w:rsid w:val="008C140A"/>
    <w:rsid w:val="008C6A35"/>
    <w:rsid w:val="00910714"/>
    <w:rsid w:val="00922C48"/>
    <w:rsid w:val="00A25C8C"/>
    <w:rsid w:val="00AD210D"/>
    <w:rsid w:val="00B02758"/>
    <w:rsid w:val="00B04E35"/>
    <w:rsid w:val="00B208A8"/>
    <w:rsid w:val="00B50D2C"/>
    <w:rsid w:val="00B915B7"/>
    <w:rsid w:val="00BB127A"/>
    <w:rsid w:val="00BD4385"/>
    <w:rsid w:val="00C33D86"/>
    <w:rsid w:val="00C857E4"/>
    <w:rsid w:val="00CD3A70"/>
    <w:rsid w:val="00D94A86"/>
    <w:rsid w:val="00EA59DF"/>
    <w:rsid w:val="00EE4070"/>
    <w:rsid w:val="00F12C76"/>
    <w:rsid w:val="00F51280"/>
    <w:rsid w:val="00FA1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D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545FC-05FE-4D27-8F84-FD4A9000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2022-11-07T08:03:00Z</dcterms:created>
  <dcterms:modified xsi:type="dcterms:W3CDTF">2022-11-07T08:03:00Z</dcterms:modified>
</cp:coreProperties>
</file>