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24" w:rsidRPr="00D305EB" w:rsidRDefault="004B0C24" w:rsidP="004B0C24">
      <w:pPr>
        <w:pStyle w:val="a3"/>
        <w:spacing w:before="0" w:beforeAutospacing="0" w:after="0" w:afterAutospacing="0"/>
        <w:contextualSpacing/>
        <w:jc w:val="right"/>
        <w:rPr>
          <w:color w:val="000000"/>
          <w:lang w:val="uk-UA"/>
        </w:rPr>
      </w:pPr>
      <w:bookmarkStart w:id="0" w:name="_GoBack"/>
      <w:bookmarkEnd w:id="0"/>
      <w:r w:rsidRPr="00D305EB">
        <w:rPr>
          <w:color w:val="000000"/>
          <w:sz w:val="28"/>
          <w:szCs w:val="28"/>
        </w:rPr>
        <w:t>                                                                             </w:t>
      </w:r>
      <w:r w:rsidRPr="00D305EB">
        <w:rPr>
          <w:color w:val="000000"/>
        </w:rPr>
        <w:t xml:space="preserve">    Додаток </w:t>
      </w:r>
      <w:r w:rsidRPr="00D305EB">
        <w:rPr>
          <w:color w:val="000000"/>
          <w:lang w:val="uk-UA"/>
        </w:rPr>
        <w:t>1</w:t>
      </w:r>
    </w:p>
    <w:p w:rsidR="004B0C24" w:rsidRPr="00D305EB" w:rsidRDefault="004B0C24" w:rsidP="004B0C24">
      <w:pPr>
        <w:pStyle w:val="a3"/>
        <w:spacing w:before="0" w:beforeAutospacing="0" w:after="0" w:afterAutospacing="0"/>
        <w:contextualSpacing/>
        <w:jc w:val="right"/>
        <w:rPr>
          <w:color w:val="000000"/>
          <w:lang w:val="uk-UA"/>
        </w:rPr>
      </w:pPr>
      <w:r w:rsidRPr="00D305EB">
        <w:rPr>
          <w:color w:val="000000"/>
        </w:rPr>
        <w:t xml:space="preserve">                                                                                                </w:t>
      </w:r>
      <w:r>
        <w:rPr>
          <w:color w:val="000000"/>
          <w:lang w:val="uk-UA"/>
        </w:rPr>
        <w:t xml:space="preserve">    </w:t>
      </w:r>
      <w:r w:rsidRPr="00D305EB">
        <w:rPr>
          <w:color w:val="000000"/>
          <w:lang w:val="uk-UA"/>
        </w:rPr>
        <w:t>д</w:t>
      </w:r>
      <w:r w:rsidRPr="00D305EB">
        <w:rPr>
          <w:color w:val="000000"/>
        </w:rPr>
        <w:t>о наказу №</w:t>
      </w:r>
      <w:r w:rsidRPr="00D305EB">
        <w:rPr>
          <w:color w:val="000000"/>
          <w:lang w:val="uk-UA"/>
        </w:rPr>
        <w:t>60</w:t>
      </w:r>
      <w:r w:rsidRPr="00D305EB">
        <w:rPr>
          <w:color w:val="000000"/>
        </w:rPr>
        <w:t>  </w:t>
      </w:r>
    </w:p>
    <w:p w:rsidR="004B0C24" w:rsidRPr="00D305EB" w:rsidRDefault="004B0C24" w:rsidP="004B0C24">
      <w:pPr>
        <w:pStyle w:val="a3"/>
        <w:spacing w:before="0" w:beforeAutospacing="0" w:after="0" w:afterAutospacing="0"/>
        <w:contextualSpacing/>
        <w:jc w:val="right"/>
        <w:rPr>
          <w:color w:val="000000"/>
          <w:lang w:val="uk-UA"/>
        </w:rPr>
      </w:pPr>
      <w:r w:rsidRPr="00D305EB">
        <w:rPr>
          <w:color w:val="000000"/>
          <w:lang w:val="uk-UA"/>
        </w:rPr>
        <w:t>від</w:t>
      </w:r>
      <w:r w:rsidRPr="00D305EB">
        <w:rPr>
          <w:color w:val="000000"/>
        </w:rPr>
        <w:t xml:space="preserve"> </w:t>
      </w:r>
      <w:r w:rsidRPr="00D305EB">
        <w:rPr>
          <w:color w:val="000000"/>
          <w:lang w:val="uk-UA"/>
        </w:rPr>
        <w:t>24</w:t>
      </w:r>
      <w:r w:rsidRPr="00D305EB">
        <w:rPr>
          <w:color w:val="000000"/>
        </w:rPr>
        <w:t>.</w:t>
      </w:r>
      <w:r w:rsidRPr="00D305EB">
        <w:rPr>
          <w:color w:val="000000"/>
          <w:lang w:val="uk-UA"/>
        </w:rPr>
        <w:t>09</w:t>
      </w:r>
      <w:r w:rsidRPr="00D305EB">
        <w:rPr>
          <w:color w:val="000000"/>
        </w:rPr>
        <w:t>.20</w:t>
      </w:r>
      <w:r w:rsidRPr="00D305EB">
        <w:rPr>
          <w:color w:val="000000"/>
          <w:lang w:val="uk-UA"/>
        </w:rPr>
        <w:t>21</w:t>
      </w:r>
      <w:r w:rsidRPr="00D305EB">
        <w:rPr>
          <w:color w:val="000000"/>
        </w:rPr>
        <w:t> </w:t>
      </w:r>
    </w:p>
    <w:p w:rsidR="004B0C24" w:rsidRPr="00D305EB" w:rsidRDefault="004B0C24" w:rsidP="004B0C24">
      <w:pPr>
        <w:pStyle w:val="a3"/>
        <w:spacing w:before="0" w:beforeAutospacing="0" w:after="0" w:afterAutospacing="0"/>
        <w:contextualSpacing/>
        <w:jc w:val="center"/>
        <w:rPr>
          <w:b/>
          <w:lang w:val="uk-UA"/>
        </w:rPr>
      </w:pPr>
      <w:r w:rsidRPr="00D305EB">
        <w:rPr>
          <w:b/>
        </w:rPr>
        <w:t>Положення про внутрішню систему забезпечення якості освіти</w:t>
      </w:r>
    </w:p>
    <w:p w:rsidR="004B0C24" w:rsidRPr="00D305EB" w:rsidRDefault="004B0C24" w:rsidP="004B0C24">
      <w:pPr>
        <w:pStyle w:val="a3"/>
        <w:spacing w:before="0" w:beforeAutospacing="0" w:after="0" w:afterAutospacing="0"/>
        <w:contextualSpacing/>
        <w:jc w:val="center"/>
        <w:rPr>
          <w:b/>
          <w:color w:val="000000"/>
        </w:rPr>
      </w:pPr>
      <w:r w:rsidRPr="00D305EB">
        <w:rPr>
          <w:b/>
        </w:rPr>
        <w:t xml:space="preserve">у </w:t>
      </w:r>
      <w:r w:rsidRPr="00D305EB">
        <w:rPr>
          <w:b/>
          <w:lang w:val="uk-UA"/>
        </w:rPr>
        <w:t>Старокостянтинівській міській станції юних техніків</w:t>
      </w:r>
    </w:p>
    <w:p w:rsidR="004B0C24" w:rsidRPr="00D305EB" w:rsidRDefault="004B0C24" w:rsidP="004B0C24">
      <w:pPr>
        <w:ind w:firstLine="709"/>
        <w:contextualSpacing/>
        <w:jc w:val="both"/>
        <w:rPr>
          <w:b/>
          <w:lang w:val="uk-UA"/>
        </w:rPr>
      </w:pPr>
      <w:r w:rsidRPr="00D305EB">
        <w:rPr>
          <w:b/>
          <w:lang w:val="uk-UA"/>
        </w:rPr>
        <w:t xml:space="preserve">1. Загальні положення </w:t>
      </w:r>
    </w:p>
    <w:p w:rsidR="004B0C24" w:rsidRPr="00D305EB" w:rsidRDefault="004B0C24" w:rsidP="004B0C24">
      <w:pPr>
        <w:pStyle w:val="a3"/>
        <w:spacing w:before="0" w:beforeAutospacing="0" w:after="0" w:afterAutospacing="0"/>
        <w:ind w:firstLine="709"/>
        <w:contextualSpacing/>
        <w:jc w:val="both"/>
        <w:rPr>
          <w:lang w:val="uk-UA"/>
        </w:rPr>
      </w:pPr>
      <w:r w:rsidRPr="00D305EB">
        <w:rPr>
          <w:lang w:val="uk-UA"/>
        </w:rPr>
        <w:t>Положення про внутрішню систему забезпечення якості освіти у Старокостянтинівській міській станції юних техніків (далі – СЮТ) розроблено відповідно до вимог Закону України "Про освіту" (ст. 41). Система забезпечення якості освіти складається із системи забезпечення працівниками СЮТ  якості освітньої діяльності та системи внутрішнього контролю забезпечення якості освіти.</w:t>
      </w:r>
    </w:p>
    <w:p w:rsidR="004B0C24" w:rsidRPr="00D305EB" w:rsidRDefault="004B0C24" w:rsidP="004B0C24">
      <w:pPr>
        <w:pStyle w:val="a3"/>
        <w:spacing w:before="0" w:beforeAutospacing="0" w:after="0" w:afterAutospacing="0"/>
        <w:ind w:firstLine="709"/>
        <w:contextualSpacing/>
        <w:jc w:val="both"/>
        <w:rPr>
          <w:b/>
          <w:lang w:val="uk-UA"/>
        </w:rPr>
      </w:pPr>
      <w:r w:rsidRPr="00D305EB">
        <w:rPr>
          <w:b/>
          <w:lang w:val="uk-UA"/>
        </w:rPr>
        <w:t xml:space="preserve">           2. Стратегія та процедури забезпечення якості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принцип цілісності, який вимагає єдності впливів освітньої діяльності, їх підпорядкованості, визначеній меті якості освітнього процесу;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принцип безперервності, що свідчить про необхідність постійної реалізації СЮТ на різних етапах процесу підготовки випускника закладу;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b/>
          <w:i/>
          <w:lang w:val="uk-UA"/>
        </w:rPr>
      </w:pPr>
      <w:r w:rsidRPr="00D305EB">
        <w:rPr>
          <w:b/>
          <w:i/>
        </w:rPr>
        <w:t>Внутрішня система забезпечення якості освіти</w:t>
      </w:r>
      <w:r w:rsidRPr="00D305EB">
        <w:rPr>
          <w:b/>
          <w:i/>
          <w:lang w:val="uk-UA"/>
        </w:rPr>
        <w:t xml:space="preserve"> </w:t>
      </w:r>
      <w:r w:rsidRPr="00D305EB">
        <w:rPr>
          <w:b/>
          <w:i/>
        </w:rPr>
        <w:t xml:space="preserve"> в закладі включа</w:t>
      </w:r>
      <w:proofErr w:type="gramStart"/>
      <w:r w:rsidRPr="00D305EB">
        <w:rPr>
          <w:b/>
          <w:i/>
        </w:rPr>
        <w:t>є:</w:t>
      </w:r>
      <w:proofErr w:type="gramEnd"/>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стратегію та процедури забезпечення якості освіти;</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планування освітнього процесу;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оприлюднені критерії, правила і процедури оцінювання здобувачів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оприлюднені критерії, правила і процедури оцінювання педагогічної діяльності педагогічних працівників;</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оприлюднені критерії, правила і процедури оцінювання управлінської діяльності керівних працівників Центру;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забезпечення наявності інформаційних систем для ефективного управління СЮТ;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систему та механізми забезпечення академічної доброчесності;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створення у СЮТ інклюзивного освітнього середовища, універсального дизайну та розумного пристосування;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інші процедури та заходи, що визначаються спеціальними законами або документами СЮТ. </w:t>
      </w: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lang w:val="uk-UA"/>
        </w:rPr>
      </w:pPr>
      <w:r w:rsidRPr="00D305EB">
        <w:rPr>
          <w:b/>
          <w:i/>
          <w:lang w:val="uk-UA"/>
        </w:rPr>
        <w:t>Метою функціонування внутрішньої системи забезпечення якості освіти в СЮТ є:</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гарантування якості позашкільної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формування довіри суспільства до позашкільної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постійне та послідовне підвищення якості позашкільної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допомога суб’єктам освітньої діяльності у підвищенні якості освіти. </w:t>
      </w: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lang w:val="uk-UA"/>
        </w:rPr>
      </w:pPr>
      <w:r w:rsidRPr="00D305EB">
        <w:rPr>
          <w:b/>
          <w:i/>
          <w:lang w:val="uk-UA"/>
        </w:rPr>
        <w:t>Завданнями внутрішньої системи забезпечення якості освіти СЮТ є:</w:t>
      </w:r>
      <w:r w:rsidRPr="00D305EB">
        <w:rPr>
          <w:lang w:val="uk-UA"/>
        </w:rPr>
        <w:t xml:space="preserve"> </w:t>
      </w:r>
    </w:p>
    <w:p w:rsidR="004B0C24" w:rsidRPr="00D305EB" w:rsidRDefault="004B0C24" w:rsidP="004B0C24">
      <w:pPr>
        <w:ind w:firstLine="709"/>
        <w:contextualSpacing/>
        <w:jc w:val="both"/>
        <w:rPr>
          <w:lang w:val="uk-UA"/>
        </w:rPr>
      </w:pPr>
      <w:r w:rsidRPr="00D305EB">
        <w:lastRenderedPageBreak/>
        <w:sym w:font="Symbol" w:char="F0B7"/>
      </w:r>
      <w:r w:rsidRPr="00D305EB">
        <w:rPr>
          <w:lang w:val="uk-UA"/>
        </w:rPr>
        <w:t xml:space="preserve"> оновлення нормативно-методичної бази забезпечення якості освіти та освітньої діяльності в СЮТ;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постійний моніторинг змісту освіти;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спостереження за реалізацією освітнього процесу;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моніторинг технологій навчання;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моніторинг ресурсного потенціалу СЮТ;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моніторинг управління ресурсами та процесами;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спостереження за станом соціально-психологічного середовища СЮТ;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контроль стану прозорості освітньої діяльності та оприлюднення інформації щодо її результатів;</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розроблення рекомендацій щодо покращення якості освітньої діяльності та якості освіти, участь у стратегічному плануванні тощо;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здійснення контролю виконання чинного законодавства в галузі освіти, нормативних документів управління освіти, рішень методичної та педагогічної ради СЮТ;</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експертна оцінка ефективності результатів діяльності педагогічних працівників;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збір інформації, її обробка й накопичення для підготовки проектів рішень педрад, методрад, оперативних нарад;</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аналіз результатів реалізації наказів і розпоряджень у СЮТ;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надання методичної допомоги педагогічним працівникам у процесі контролю.</w:t>
      </w:r>
    </w:p>
    <w:p w:rsidR="004B0C24" w:rsidRPr="00D305EB" w:rsidRDefault="004B0C24" w:rsidP="004B0C24">
      <w:pPr>
        <w:ind w:firstLine="709"/>
        <w:contextualSpacing/>
        <w:jc w:val="both"/>
        <w:rPr>
          <w:lang w:val="uk-UA"/>
        </w:rPr>
      </w:pPr>
      <w:r w:rsidRPr="00D305EB">
        <w:rPr>
          <w:b/>
          <w:i/>
          <w:lang w:val="uk-UA"/>
        </w:rPr>
        <w:t xml:space="preserve"> Основними функціями внутрішньої системи забезпечення якості освіти є:</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інформаційно-аналітична;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контрольно-діагностична;</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корективно-регулятивна;</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стимулююча.</w:t>
      </w:r>
    </w:p>
    <w:p w:rsidR="004B0C24" w:rsidRPr="00D305EB" w:rsidRDefault="004B0C24" w:rsidP="004B0C24">
      <w:pPr>
        <w:ind w:firstLine="709"/>
        <w:contextualSpacing/>
        <w:jc w:val="both"/>
        <w:rPr>
          <w:lang w:val="uk-UA"/>
        </w:rPr>
      </w:pPr>
      <w:r w:rsidRPr="00D305EB">
        <w:rPr>
          <w:lang w:val="uk-UA"/>
        </w:rPr>
        <w:t xml:space="preserve"> </w:t>
      </w:r>
      <w:r w:rsidRPr="00D305EB">
        <w:rPr>
          <w:b/>
          <w:i/>
          <w:lang w:val="uk-UA"/>
        </w:rPr>
        <w:t>Об'єктами внутрішньої системи забезпечення якості освіти є:</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освітній процес (гурткові заняття);</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результати виховної діяльності;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методична робота;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робота з батьками. </w:t>
      </w:r>
    </w:p>
    <w:p w:rsidR="004B0C24" w:rsidRPr="00D305EB" w:rsidRDefault="004B0C24" w:rsidP="004B0C24">
      <w:pPr>
        <w:ind w:firstLine="709"/>
        <w:contextualSpacing/>
        <w:jc w:val="both"/>
        <w:rPr>
          <w:lang w:val="uk-UA"/>
        </w:rPr>
      </w:pPr>
      <w:r w:rsidRPr="00D305EB">
        <w:rPr>
          <w:b/>
          <w:i/>
          <w:lang w:val="uk-UA"/>
        </w:rPr>
        <w:t>Суб'єктами внутрішньої системи забезпечення якості освіти є:</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члени адміністрації: директор Центру і його заступники;</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особи, що мають відповідні повноваження згідно з посадовими інструкціями або функціональними обов'язками. </w:t>
      </w:r>
    </w:p>
    <w:p w:rsidR="004B0C24" w:rsidRPr="00D305EB" w:rsidRDefault="004B0C24" w:rsidP="004B0C24">
      <w:pPr>
        <w:ind w:firstLine="709"/>
        <w:contextualSpacing/>
        <w:jc w:val="both"/>
        <w:rPr>
          <w:b/>
          <w:i/>
          <w:lang w:val="uk-UA"/>
        </w:rPr>
      </w:pPr>
      <w:r w:rsidRPr="00D305EB">
        <w:rPr>
          <w:b/>
          <w:i/>
          <w:lang w:val="uk-UA"/>
        </w:rPr>
        <w:t xml:space="preserve">Система внутрішнього забезпечення якості передбачає контроль за: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виконанням Законів "Про освіту" та "Про позашкільну освіту";</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використанням методичного забезпечення в освітньому процесі;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реалізацією затверджених освітніх програм і навчальних планів, дотриманням затверджених навчальних графіків;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реалізацією права вихованців на одержання якісної позашкільної освіти;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веденням документації гуртків (календарно-тематичне планування, журнали обліку навчальних занять);</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організацією учнівського самоврядування;</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профілактикою булінгу серед вихованців;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попередженням дитячого травматизму;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дотриманням Статуту, Правил внутрішнього трудового розпорядку й інших локальних актів СЮТ; </w:t>
      </w:r>
    </w:p>
    <w:p w:rsidR="004B0C24" w:rsidRPr="00D305EB" w:rsidRDefault="004B0C24" w:rsidP="004B0C24">
      <w:pPr>
        <w:ind w:firstLine="709"/>
        <w:contextualSpacing/>
        <w:jc w:val="both"/>
        <w:rPr>
          <w:lang w:val="uk-UA"/>
        </w:rPr>
      </w:pPr>
      <w:r w:rsidRPr="00D305EB">
        <w:lastRenderedPageBreak/>
        <w:sym w:font="Symbol" w:char="F02D"/>
      </w:r>
      <w:r w:rsidRPr="00D305EB">
        <w:rPr>
          <w:lang w:val="uk-UA"/>
        </w:rPr>
        <w:t xml:space="preserve"> охороною життя та здоров'я учасників освітнього процесу;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виконанням прийнятих колективних рішень, нормативних актів;</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станом методичної роботи;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роботою навчальних кабінетів та майстерень;</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раціональним використанням наочного приладдя, ТНЗ, ІКТ-технологій;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станом спільної роботи СЮТ та громадськості;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іншими питаннями в рамках компетенції адміністрації СЮТ. </w:t>
      </w:r>
    </w:p>
    <w:p w:rsidR="004B0C24" w:rsidRPr="00D305EB" w:rsidRDefault="004B0C24" w:rsidP="004B0C24">
      <w:pPr>
        <w:ind w:firstLine="709"/>
        <w:contextualSpacing/>
        <w:jc w:val="both"/>
        <w:rPr>
          <w:lang w:val="uk-UA"/>
        </w:rPr>
      </w:pPr>
      <w:r w:rsidRPr="00D305EB">
        <w:rPr>
          <w:b/>
          <w:i/>
          <w:lang w:val="uk-UA"/>
        </w:rPr>
        <w:t>Методи контролю за діяльністю керівника гуртка:</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анкетування;</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тестування;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соціальне опитування;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моніторинг;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вивчення документації;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відвідування і аналіз занять;</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бесіда про діяльність вихованців;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результати освітньої діяльності вихованців. </w:t>
      </w:r>
    </w:p>
    <w:p w:rsidR="004B0C24" w:rsidRPr="00D305EB" w:rsidRDefault="004B0C24" w:rsidP="004B0C24">
      <w:pPr>
        <w:ind w:firstLine="709"/>
        <w:contextualSpacing/>
        <w:jc w:val="both"/>
        <w:rPr>
          <w:b/>
          <w:i/>
          <w:lang w:val="uk-UA"/>
        </w:rPr>
      </w:pPr>
      <w:r w:rsidRPr="00D305EB">
        <w:rPr>
          <w:b/>
          <w:i/>
        </w:rPr>
        <w:t xml:space="preserve">Методи </w:t>
      </w:r>
      <w:proofErr w:type="gramStart"/>
      <w:r w:rsidRPr="00D305EB">
        <w:rPr>
          <w:b/>
          <w:i/>
        </w:rPr>
        <w:t>контролю за</w:t>
      </w:r>
      <w:proofErr w:type="gramEnd"/>
      <w:r w:rsidRPr="00D305EB">
        <w:rPr>
          <w:b/>
          <w:i/>
        </w:rPr>
        <w:t xml:space="preserve"> результатами освітньої діяльності: </w:t>
      </w:r>
    </w:p>
    <w:p w:rsidR="004B0C24" w:rsidRPr="00D305EB" w:rsidRDefault="004B0C24" w:rsidP="004B0C24">
      <w:pPr>
        <w:ind w:firstLine="709"/>
        <w:contextualSpacing/>
        <w:jc w:val="both"/>
        <w:rPr>
          <w:lang w:val="uk-UA"/>
        </w:rPr>
      </w:pPr>
      <w:r w:rsidRPr="00D305EB">
        <w:t xml:space="preserve">- спостереження; </w:t>
      </w:r>
    </w:p>
    <w:p w:rsidR="004B0C24" w:rsidRPr="00D305EB" w:rsidRDefault="004B0C24" w:rsidP="004B0C24">
      <w:pPr>
        <w:ind w:firstLine="709"/>
        <w:contextualSpacing/>
        <w:jc w:val="both"/>
        <w:rPr>
          <w:lang w:val="uk-UA"/>
        </w:rPr>
      </w:pPr>
      <w:r w:rsidRPr="00D305EB">
        <w:t>- усне опитування;</w:t>
      </w:r>
    </w:p>
    <w:p w:rsidR="004B0C24" w:rsidRPr="00D305EB" w:rsidRDefault="004B0C24" w:rsidP="004B0C24">
      <w:pPr>
        <w:ind w:firstLine="709"/>
        <w:contextualSpacing/>
        <w:jc w:val="both"/>
        <w:rPr>
          <w:lang w:val="uk-UA"/>
        </w:rPr>
      </w:pPr>
      <w:r w:rsidRPr="00D305EB">
        <w:t xml:space="preserve"> - письмове опитування;</w:t>
      </w:r>
    </w:p>
    <w:p w:rsidR="004B0C24" w:rsidRPr="00D305EB" w:rsidRDefault="004B0C24" w:rsidP="004B0C24">
      <w:pPr>
        <w:ind w:firstLine="709"/>
        <w:contextualSpacing/>
        <w:jc w:val="both"/>
        <w:rPr>
          <w:lang w:val="uk-UA"/>
        </w:rPr>
      </w:pPr>
      <w:r w:rsidRPr="00D305EB">
        <w:t xml:space="preserve"> - комбінована </w:t>
      </w:r>
      <w:proofErr w:type="gramStart"/>
      <w:r w:rsidRPr="00D305EB">
        <w:t>перев</w:t>
      </w:r>
      <w:proofErr w:type="gramEnd"/>
      <w:r w:rsidRPr="00D305EB">
        <w:t xml:space="preserve">ірка; </w:t>
      </w:r>
    </w:p>
    <w:p w:rsidR="004B0C24" w:rsidRPr="00D305EB" w:rsidRDefault="004B0C24" w:rsidP="004B0C24">
      <w:pPr>
        <w:ind w:firstLine="709"/>
        <w:contextualSpacing/>
        <w:jc w:val="both"/>
        <w:rPr>
          <w:lang w:val="uk-UA"/>
        </w:rPr>
      </w:pPr>
      <w:r w:rsidRPr="00D305EB">
        <w:t xml:space="preserve">- бесіда, анкетування, тестування; </w:t>
      </w:r>
    </w:p>
    <w:p w:rsidR="004B0C24" w:rsidRPr="00D305EB" w:rsidRDefault="004B0C24" w:rsidP="004B0C24">
      <w:pPr>
        <w:ind w:firstLine="709"/>
        <w:contextualSpacing/>
        <w:jc w:val="both"/>
        <w:rPr>
          <w:lang w:val="uk-UA"/>
        </w:rPr>
      </w:pPr>
      <w:r w:rsidRPr="00D305EB">
        <w:t xml:space="preserve">- </w:t>
      </w:r>
      <w:proofErr w:type="gramStart"/>
      <w:r w:rsidRPr="00D305EB">
        <w:t>перев</w:t>
      </w:r>
      <w:proofErr w:type="gramEnd"/>
      <w:r w:rsidRPr="00D305EB">
        <w:t xml:space="preserve">ірка документації. </w:t>
      </w:r>
    </w:p>
    <w:p w:rsidR="004B0C24" w:rsidRPr="00D305EB" w:rsidRDefault="004B0C24" w:rsidP="004B0C24">
      <w:pPr>
        <w:ind w:firstLine="709"/>
        <w:contextualSpacing/>
        <w:jc w:val="both"/>
        <w:rPr>
          <w:b/>
          <w:i/>
          <w:lang w:val="uk-UA"/>
        </w:rPr>
      </w:pPr>
      <w:r w:rsidRPr="00D305EB">
        <w:rPr>
          <w:b/>
          <w:i/>
          <w:lang w:val="uk-UA"/>
        </w:rPr>
        <w:t>Види внутрішньої системи забезпечення якості освіти (за змістом)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тематична (глибоке вивчення певного конкретного питання у практиці роботи методиста, керівника гуртка);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фронтальна (усебічне вивчення діяльності педагогічного колективу, групи або керівника гуртка).</w:t>
      </w:r>
    </w:p>
    <w:p w:rsidR="004B0C24" w:rsidRPr="00D305EB" w:rsidRDefault="004B0C24" w:rsidP="004B0C24">
      <w:pPr>
        <w:ind w:firstLine="709"/>
        <w:contextualSpacing/>
        <w:jc w:val="both"/>
        <w:rPr>
          <w:lang w:val="uk-UA"/>
        </w:rPr>
      </w:pPr>
      <w:r w:rsidRPr="00D305EB">
        <w:rPr>
          <w:b/>
          <w:i/>
          <w:lang w:val="uk-UA"/>
        </w:rPr>
        <w:t>Форми внутрішньої системи забезпечення якості освіти:</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персональна (має місце як при тематичному, так і при фронтальному виді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узагальнююча (фронтальна); </w:t>
      </w:r>
    </w:p>
    <w:p w:rsidR="004B0C24" w:rsidRPr="00D305EB" w:rsidRDefault="004B0C24" w:rsidP="004B0C24">
      <w:pPr>
        <w:ind w:firstLine="709"/>
        <w:contextualSpacing/>
        <w:jc w:val="both"/>
        <w:rPr>
          <w:lang w:val="uk-UA"/>
        </w:rPr>
      </w:pPr>
      <w:r w:rsidRPr="00D305EB">
        <w:rPr>
          <w:b/>
          <w:i/>
          <w:lang w:val="uk-UA"/>
        </w:rPr>
        <w:t>Організація перевірки стану кожного з питань змісту внутрішньої системи забезпечення якості освіти складається з таких етапів:</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визначення мети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об'єктів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складання плану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інструктаж учасників;</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вибір форм і методів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констатація фактичного стану справ;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об'єктивна оцінка цього стану;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висновки, що випливають з оцінки;</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рекомендації або пропозиції з удосконалення освітнього процесу або усунення недоліків;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визначення строків для ліквідації недоліків або повторний контроль. </w:t>
      </w:r>
    </w:p>
    <w:p w:rsidR="004B0C24" w:rsidRPr="00D305EB" w:rsidRDefault="004B0C24" w:rsidP="004B0C24">
      <w:pPr>
        <w:ind w:firstLine="709"/>
        <w:contextualSpacing/>
        <w:jc w:val="both"/>
        <w:rPr>
          <w:lang w:val="uk-UA"/>
        </w:rPr>
      </w:pPr>
      <w:r w:rsidRPr="00D305EB">
        <w:rPr>
          <w:lang w:val="uk-UA"/>
        </w:rPr>
        <w:t xml:space="preserve">Директор СЮТ забезпечує функціонування внутрішньої системи забезпечення якості освіти та разом із заступниками з навчально-виховної та методичної роботи здійснює контроль за її діяльністю. </w:t>
      </w:r>
      <w:r w:rsidRPr="00D305EB">
        <w:t xml:space="preserve">Координує роботу внутрішньої системи забезпечення якості освіти особа, призначена директором </w:t>
      </w:r>
      <w:r w:rsidRPr="00D305EB">
        <w:rPr>
          <w:lang w:val="uk-UA"/>
        </w:rPr>
        <w:t>СЮТ</w:t>
      </w:r>
      <w:r w:rsidRPr="00D305EB">
        <w:t xml:space="preserve">. Як експерти до участі в контролі можуть залучатися сторонні компетентні організації й окремі фахівці. </w:t>
      </w:r>
    </w:p>
    <w:p w:rsidR="004B0C24" w:rsidRPr="00D305EB" w:rsidRDefault="004B0C24" w:rsidP="004B0C24">
      <w:pPr>
        <w:ind w:firstLine="709"/>
        <w:contextualSpacing/>
        <w:jc w:val="both"/>
        <w:rPr>
          <w:b/>
          <w:i/>
          <w:lang w:val="uk-UA"/>
        </w:rPr>
      </w:pPr>
      <w:proofErr w:type="gramStart"/>
      <w:r w:rsidRPr="00D305EB">
        <w:rPr>
          <w:b/>
          <w:i/>
        </w:rPr>
        <w:lastRenderedPageBreak/>
        <w:t>П</w:t>
      </w:r>
      <w:proofErr w:type="gramEnd"/>
      <w:r w:rsidRPr="00D305EB">
        <w:rPr>
          <w:b/>
          <w:i/>
        </w:rPr>
        <w:t xml:space="preserve">ідстави для проведення контролю: </w:t>
      </w:r>
    </w:p>
    <w:p w:rsidR="004B0C24" w:rsidRPr="00D305EB" w:rsidRDefault="004B0C24" w:rsidP="004B0C24">
      <w:pPr>
        <w:ind w:firstLine="709"/>
        <w:contextualSpacing/>
        <w:jc w:val="both"/>
        <w:rPr>
          <w:lang w:val="uk-UA"/>
        </w:rPr>
      </w:pPr>
      <w:r w:rsidRPr="00D305EB">
        <w:t>- атестація педагогічних працівникі</w:t>
      </w:r>
      <w:proofErr w:type="gramStart"/>
      <w:r w:rsidRPr="00D305EB">
        <w:t>в</w:t>
      </w:r>
      <w:proofErr w:type="gramEnd"/>
      <w:r w:rsidRPr="00D305EB">
        <w:t xml:space="preserve">; </w:t>
      </w:r>
    </w:p>
    <w:p w:rsidR="004B0C24" w:rsidRPr="00D305EB" w:rsidRDefault="004B0C24" w:rsidP="004B0C24">
      <w:pPr>
        <w:ind w:firstLine="709"/>
        <w:contextualSpacing/>
        <w:jc w:val="both"/>
        <w:rPr>
          <w:lang w:val="uk-UA"/>
        </w:rPr>
      </w:pPr>
      <w:r w:rsidRPr="00D305EB">
        <w:t xml:space="preserve">- плановість контролю; </w:t>
      </w:r>
    </w:p>
    <w:p w:rsidR="004B0C24" w:rsidRPr="00D305EB" w:rsidRDefault="004B0C24" w:rsidP="004B0C24">
      <w:pPr>
        <w:ind w:firstLine="709"/>
        <w:contextualSpacing/>
        <w:jc w:val="both"/>
        <w:rPr>
          <w:lang w:val="uk-UA"/>
        </w:rPr>
      </w:pPr>
      <w:r w:rsidRPr="00D305EB">
        <w:t xml:space="preserve">- перевірка стану справ для </w:t>
      </w:r>
      <w:proofErr w:type="gramStart"/>
      <w:r w:rsidRPr="00D305EB">
        <w:t>п</w:t>
      </w:r>
      <w:proofErr w:type="gramEnd"/>
      <w:r w:rsidRPr="00D305EB">
        <w:t xml:space="preserve">ідготовки управлінських рішень. </w:t>
      </w:r>
    </w:p>
    <w:p w:rsidR="004B0C24" w:rsidRPr="00D305EB" w:rsidRDefault="004B0C24" w:rsidP="004B0C24">
      <w:pPr>
        <w:ind w:firstLine="709"/>
        <w:contextualSpacing/>
        <w:jc w:val="both"/>
        <w:rPr>
          <w:b/>
          <w:i/>
          <w:lang w:val="uk-UA"/>
        </w:rPr>
      </w:pPr>
      <w:r w:rsidRPr="00D305EB">
        <w:rPr>
          <w:b/>
          <w:i/>
        </w:rPr>
        <w:t xml:space="preserve">Результати контролю оформлюються у вигляді аналітичної довідки чи наказу, в яких указується: </w:t>
      </w:r>
    </w:p>
    <w:p w:rsidR="004B0C24" w:rsidRPr="00D305EB" w:rsidRDefault="004B0C24" w:rsidP="004B0C24">
      <w:pPr>
        <w:ind w:firstLine="709"/>
        <w:contextualSpacing/>
        <w:jc w:val="both"/>
        <w:rPr>
          <w:lang w:val="uk-UA"/>
        </w:rPr>
      </w:pPr>
      <w:r w:rsidRPr="00D305EB">
        <w:sym w:font="Symbol" w:char="F02D"/>
      </w:r>
      <w:r w:rsidRPr="00D305EB">
        <w:t xml:space="preserve"> мета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строки;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склад комісії;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яка робота проведена у процесі контролю (відвідані заняття, переглянута документація гуртка, проведені співбесіди);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констатація фактів, що виявлені;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висновки;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рекомендації або пропозиції;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де підбиті підсумки контролю </w:t>
      </w:r>
      <w:r w:rsidRPr="00D305EB">
        <w:t xml:space="preserve">(засідання методичних об’єднань, нарада при директору, нарада при заступнику директора, індивідуально тощо). </w:t>
      </w:r>
    </w:p>
    <w:p w:rsidR="004B0C24" w:rsidRPr="00D305EB" w:rsidRDefault="004B0C24" w:rsidP="004B0C24">
      <w:pPr>
        <w:ind w:firstLine="709"/>
        <w:contextualSpacing/>
        <w:jc w:val="both"/>
        <w:rPr>
          <w:b/>
          <w:i/>
          <w:lang w:val="uk-UA"/>
        </w:rPr>
      </w:pPr>
      <w:r w:rsidRPr="00D305EB">
        <w:rPr>
          <w:b/>
          <w:i/>
          <w:lang w:val="uk-UA"/>
        </w:rPr>
        <w:t xml:space="preserve">Педагогічний працівник, який підлягає контролю, має право: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знати строки контролю та критерії оцінки його діяльності;</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знати мету, зміст, види, форми та методи контролю,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вчасно знайомитися з висновками та рекомендаціями адміністрації. </w:t>
      </w:r>
    </w:p>
    <w:p w:rsidR="004B0C24" w:rsidRPr="00D305EB" w:rsidRDefault="004B0C24" w:rsidP="004B0C24">
      <w:pPr>
        <w:ind w:firstLine="709"/>
        <w:contextualSpacing/>
        <w:jc w:val="both"/>
        <w:rPr>
          <w:lang w:val="uk-UA"/>
        </w:rPr>
      </w:pPr>
      <w:r w:rsidRPr="00D305EB">
        <w:rPr>
          <w:b/>
          <w:i/>
          <w:lang w:val="uk-UA"/>
        </w:rPr>
        <w:t>За підсумками контролю з метою забезпечення якості освіти у залежності від його форми, цілей і задач, а також з урахуванням реального стану справ:</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проводяться засідання педагогічної або методичної ради, наради при заступнику директора, робочі наради з педагогічним складом;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результати перевірок можуть ураховуватись при проведенні атестації педагогічних працівників.</w:t>
      </w:r>
    </w:p>
    <w:p w:rsidR="004B0C24" w:rsidRPr="00D305EB" w:rsidRDefault="004B0C24" w:rsidP="004B0C24">
      <w:pPr>
        <w:ind w:firstLine="709"/>
        <w:contextualSpacing/>
        <w:jc w:val="both"/>
        <w:rPr>
          <w:lang w:val="uk-UA"/>
        </w:rPr>
      </w:pPr>
      <w:r w:rsidRPr="00D305EB">
        <w:rPr>
          <w:b/>
          <w:i/>
          <w:lang w:val="uk-UA"/>
        </w:rPr>
        <w:t>Директор СМ СЮТ за результатами контролю з метою забезпечення якості освіти приймає рішення:</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 видання відповідного наказу;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 обговорення підсумкових матеріалів контролю на засіданні педагогічної ради СЮТ;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 проведення повторного контролю із залученням певних експертів; </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 представлення до дисциплінарної відповідальності працівників;</w:t>
      </w:r>
    </w:p>
    <w:p w:rsidR="004B0C24" w:rsidRPr="00D305EB" w:rsidRDefault="004B0C24" w:rsidP="004B0C24">
      <w:pPr>
        <w:ind w:firstLine="709"/>
        <w:contextualSpacing/>
        <w:jc w:val="both"/>
        <w:rPr>
          <w:lang w:val="uk-UA"/>
        </w:rPr>
      </w:pPr>
      <w:r w:rsidRPr="00D305EB">
        <w:sym w:font="Symbol" w:char="F02D"/>
      </w:r>
      <w:r w:rsidRPr="00D305EB">
        <w:rPr>
          <w:lang w:val="uk-UA"/>
        </w:rPr>
        <w:t xml:space="preserve"> про заохочення працівників;</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2D"/>
      </w:r>
      <w:r w:rsidRPr="00D305EB">
        <w:rPr>
          <w:lang w:val="uk-UA"/>
        </w:rPr>
        <w:t xml:space="preserve"> інші рішення в межах своєї компетенції. </w:t>
      </w:r>
    </w:p>
    <w:p w:rsidR="004B0C24" w:rsidRPr="00D305EB" w:rsidRDefault="004B0C24" w:rsidP="004B0C24">
      <w:pPr>
        <w:ind w:firstLine="709"/>
        <w:contextualSpacing/>
        <w:jc w:val="both"/>
        <w:rPr>
          <w:lang w:val="uk-UA"/>
        </w:rPr>
      </w:pPr>
      <w:r w:rsidRPr="00D305EB">
        <w:t xml:space="preserve">Періодичність та види контролю визначаються адміністрацією </w:t>
      </w:r>
      <w:r w:rsidRPr="00D305EB">
        <w:rPr>
          <w:lang w:val="uk-UA"/>
        </w:rPr>
        <w:t>СЮТ</w:t>
      </w:r>
      <w:r w:rsidRPr="00D305EB">
        <w:t xml:space="preserve"> самостійно на навчальний </w:t>
      </w:r>
      <w:proofErr w:type="gramStart"/>
      <w:r w:rsidRPr="00D305EB">
        <w:t>р</w:t>
      </w:r>
      <w:proofErr w:type="gramEnd"/>
      <w:r w:rsidRPr="00D305EB">
        <w:t xml:space="preserve">ік (відповідно до перспективного плану роботи </w:t>
      </w:r>
      <w:r w:rsidRPr="00D305EB">
        <w:rPr>
          <w:lang w:val="uk-UA"/>
        </w:rPr>
        <w:t>СЮТ</w:t>
      </w:r>
      <w:r w:rsidRPr="00D305EB">
        <w:t xml:space="preserve">) 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b/>
          <w:lang w:val="uk-UA"/>
        </w:rPr>
      </w:pPr>
      <w:r w:rsidRPr="00D305EB">
        <w:rPr>
          <w:b/>
        </w:rPr>
        <w:t xml:space="preserve">3. Планування освітнього процесу в закладі. </w:t>
      </w:r>
    </w:p>
    <w:p w:rsidR="004B0C24" w:rsidRPr="00D305EB" w:rsidRDefault="004B0C24" w:rsidP="004B0C24">
      <w:pPr>
        <w:ind w:firstLine="709"/>
        <w:contextualSpacing/>
        <w:jc w:val="both"/>
        <w:rPr>
          <w:lang w:val="uk-UA"/>
        </w:rPr>
      </w:pPr>
      <w:r w:rsidRPr="00D305EB">
        <w:rPr>
          <w:lang w:val="uk-UA"/>
        </w:rPr>
        <w:t xml:space="preserve">Метою освітнього процесу в СЮТ є розвиток здібностей дітей та молоді у сфері технічної творчості, здобуття ними первинних професійних знань, вмінь і навичок, необхідних для їх соціалізації, подальшої особистої та професійної реалізації. </w:t>
      </w:r>
    </w:p>
    <w:p w:rsidR="004B0C24" w:rsidRPr="00D305EB" w:rsidRDefault="004B0C24" w:rsidP="004B0C24">
      <w:pPr>
        <w:ind w:firstLine="709"/>
        <w:contextualSpacing/>
        <w:jc w:val="both"/>
        <w:rPr>
          <w:b/>
          <w:i/>
          <w:lang w:val="uk-UA"/>
        </w:rPr>
      </w:pPr>
      <w:r w:rsidRPr="00D305EB">
        <w:rPr>
          <w:b/>
          <w:i/>
          <w:lang w:val="uk-UA"/>
        </w:rPr>
        <w:t xml:space="preserve">Основними завданнями є: </w:t>
      </w:r>
    </w:p>
    <w:p w:rsidR="004B0C24" w:rsidRPr="00D305EB" w:rsidRDefault="004B0C24" w:rsidP="004B0C24">
      <w:pPr>
        <w:ind w:firstLine="709"/>
        <w:contextualSpacing/>
        <w:jc w:val="both"/>
        <w:rPr>
          <w:lang w:val="uk-UA"/>
        </w:rPr>
      </w:pPr>
      <w:r w:rsidRPr="00D305EB">
        <w:rPr>
          <w:lang w:val="uk-UA"/>
        </w:rPr>
        <w:t xml:space="preserve">- виховання громадянина України; </w:t>
      </w:r>
    </w:p>
    <w:p w:rsidR="004B0C24" w:rsidRPr="00D305EB" w:rsidRDefault="004B0C24" w:rsidP="004B0C24">
      <w:pPr>
        <w:ind w:firstLine="709"/>
        <w:contextualSpacing/>
        <w:jc w:val="both"/>
        <w:rPr>
          <w:lang w:val="uk-UA"/>
        </w:rPr>
      </w:pPr>
      <w:r w:rsidRPr="00D305EB">
        <w:rPr>
          <w:lang w:val="uk-UA"/>
        </w:rPr>
        <w:t xml:space="preserve">- вільний розвиток особистості та формування її соціально-громадського досвіду; </w:t>
      </w:r>
    </w:p>
    <w:p w:rsidR="004B0C24" w:rsidRPr="00D305EB" w:rsidRDefault="004B0C24" w:rsidP="004B0C24">
      <w:pPr>
        <w:ind w:firstLine="709"/>
        <w:contextualSpacing/>
        <w:jc w:val="both"/>
        <w:rPr>
          <w:lang w:val="uk-UA"/>
        </w:rPr>
      </w:pPr>
      <w:r w:rsidRPr="00D305EB">
        <w:rPr>
          <w:lang w:val="uk-UA"/>
        </w:rPr>
        <w:t>- виховання у вихованців поваги до Конституції України, прав і свобод людини та громадянина, почуття власної гідності, відповідальності перед законом за свої дії;</w:t>
      </w:r>
    </w:p>
    <w:p w:rsidR="004B0C24" w:rsidRPr="00D305EB" w:rsidRDefault="004B0C24" w:rsidP="004B0C24">
      <w:pPr>
        <w:ind w:firstLine="709"/>
        <w:contextualSpacing/>
        <w:jc w:val="both"/>
        <w:rPr>
          <w:lang w:val="uk-UA"/>
        </w:rPr>
      </w:pPr>
      <w:r w:rsidRPr="00D305EB">
        <w:rPr>
          <w:lang w:val="uk-UA"/>
        </w:rPr>
        <w:lastRenderedPageBreak/>
        <w:t xml:space="preserve">- виховання у вихованців патріотизму, любові до України, поваги до народних звичаїв, традицій, національних цінностей Українського народу, а також інших націй і народів; </w:t>
      </w:r>
    </w:p>
    <w:p w:rsidR="004B0C24" w:rsidRPr="00D305EB" w:rsidRDefault="004B0C24" w:rsidP="004B0C24">
      <w:pPr>
        <w:ind w:firstLine="709"/>
        <w:contextualSpacing/>
        <w:jc w:val="both"/>
        <w:rPr>
          <w:lang w:val="uk-UA"/>
        </w:rPr>
      </w:pPr>
      <w:r w:rsidRPr="00D305EB">
        <w:rPr>
          <w:lang w:val="uk-UA"/>
        </w:rPr>
        <w:t>- виховання у вихованців шанобливого ставлення до родини та людей похилого віку;</w:t>
      </w:r>
    </w:p>
    <w:p w:rsidR="004B0C24" w:rsidRPr="00D305EB" w:rsidRDefault="004B0C24" w:rsidP="004B0C24">
      <w:pPr>
        <w:ind w:firstLine="709"/>
        <w:contextualSpacing/>
        <w:jc w:val="both"/>
        <w:rPr>
          <w:lang w:val="uk-UA"/>
        </w:rPr>
      </w:pPr>
      <w:r w:rsidRPr="00D305EB">
        <w:rPr>
          <w:lang w:val="uk-UA"/>
        </w:rPr>
        <w:t xml:space="preserve"> - створення умов для творчого, інтелектуального, духовного і фізичного розвитку вихованців;</w:t>
      </w:r>
    </w:p>
    <w:p w:rsidR="004B0C24" w:rsidRPr="00D305EB" w:rsidRDefault="004B0C24" w:rsidP="004B0C24">
      <w:pPr>
        <w:ind w:firstLine="709"/>
        <w:contextualSpacing/>
        <w:jc w:val="both"/>
        <w:rPr>
          <w:lang w:val="uk-UA"/>
        </w:rPr>
      </w:pPr>
      <w:r w:rsidRPr="00D305EB">
        <w:rPr>
          <w:lang w:val="uk-UA"/>
        </w:rPr>
        <w:t xml:space="preserve"> - здобуття вихованцями первинних професійних навичок і вмінь, необхідних для їхньої соціалізації, подальшої самореалізації або професійної діяльності; </w:t>
      </w:r>
    </w:p>
    <w:p w:rsidR="004B0C24" w:rsidRPr="00D305EB" w:rsidRDefault="004B0C24" w:rsidP="004B0C24">
      <w:pPr>
        <w:ind w:firstLine="709"/>
        <w:contextualSpacing/>
        <w:jc w:val="both"/>
        <w:rPr>
          <w:lang w:val="uk-UA"/>
        </w:rPr>
      </w:pPr>
      <w:r w:rsidRPr="00D305EB">
        <w:rPr>
          <w:lang w:val="uk-UA"/>
        </w:rPr>
        <w:t>- формування у вихованців свідомого й відповідального ставлення до власного здоров'я та здоров'я оточуючих, навичок безпечної поведінки;</w:t>
      </w:r>
    </w:p>
    <w:p w:rsidR="004B0C24" w:rsidRPr="00D305EB" w:rsidRDefault="004B0C24" w:rsidP="004B0C24">
      <w:pPr>
        <w:ind w:firstLine="709"/>
        <w:contextualSpacing/>
        <w:jc w:val="both"/>
        <w:rPr>
          <w:lang w:val="uk-UA"/>
        </w:rPr>
      </w:pPr>
      <w:r w:rsidRPr="00D305EB">
        <w:rPr>
          <w:lang w:val="uk-UA"/>
        </w:rPr>
        <w:t xml:space="preserve">- задоволення освітньо-культурних потреб вихованців, які не забезпечуються іншими складовими структури освіти; </w:t>
      </w:r>
    </w:p>
    <w:p w:rsidR="004B0C24" w:rsidRPr="00D305EB" w:rsidRDefault="004B0C24" w:rsidP="004B0C24">
      <w:pPr>
        <w:ind w:firstLine="709"/>
        <w:contextualSpacing/>
        <w:jc w:val="both"/>
        <w:rPr>
          <w:lang w:val="uk-UA"/>
        </w:rPr>
      </w:pPr>
      <w:r w:rsidRPr="00D305EB">
        <w:rPr>
          <w:lang w:val="uk-UA"/>
        </w:rPr>
        <w:t xml:space="preserve">- задоволення потреб вихованців у професійному самовизначенні і творчій самореалізації; </w:t>
      </w:r>
    </w:p>
    <w:p w:rsidR="004B0C24" w:rsidRPr="00D305EB" w:rsidRDefault="004B0C24" w:rsidP="004B0C24">
      <w:pPr>
        <w:ind w:firstLine="709"/>
        <w:contextualSpacing/>
        <w:jc w:val="both"/>
        <w:rPr>
          <w:lang w:val="uk-UA"/>
        </w:rPr>
      </w:pPr>
      <w:r w:rsidRPr="00D305EB">
        <w:rPr>
          <w:lang w:val="uk-UA"/>
        </w:rPr>
        <w:t>- пошук, розвиток та підтримка здібних, обдарованих і талановитих вихованці; - вдосконалення фізичного розвитку вихованців;</w:t>
      </w:r>
    </w:p>
    <w:p w:rsidR="004B0C24" w:rsidRPr="00D305EB" w:rsidRDefault="004B0C24" w:rsidP="004B0C24">
      <w:pPr>
        <w:ind w:firstLine="709"/>
        <w:contextualSpacing/>
        <w:jc w:val="both"/>
        <w:rPr>
          <w:lang w:val="uk-UA"/>
        </w:rPr>
      </w:pPr>
      <w:r w:rsidRPr="00D305EB">
        <w:rPr>
          <w:lang w:val="uk-UA"/>
        </w:rPr>
        <w:t xml:space="preserve"> - організація дозвілля вихованців, пошук його нових форм; профілактика бездоглядності, правопорушень;</w:t>
      </w:r>
    </w:p>
    <w:p w:rsidR="004B0C24" w:rsidRPr="00D305EB" w:rsidRDefault="004B0C24" w:rsidP="004B0C24">
      <w:pPr>
        <w:ind w:firstLine="709"/>
        <w:contextualSpacing/>
        <w:jc w:val="both"/>
        <w:rPr>
          <w:lang w:val="uk-UA"/>
        </w:rPr>
      </w:pPr>
      <w:r w:rsidRPr="00D305EB">
        <w:rPr>
          <w:lang w:val="uk-UA"/>
        </w:rPr>
        <w:t xml:space="preserve"> - виховання в учасників освітнього процесу свідомого ставлення до власної безпеки та безпеки оточуючих;</w:t>
      </w:r>
    </w:p>
    <w:p w:rsidR="004B0C24" w:rsidRPr="00D305EB" w:rsidRDefault="004B0C24" w:rsidP="004B0C24">
      <w:pPr>
        <w:ind w:firstLine="709"/>
        <w:contextualSpacing/>
        <w:jc w:val="both"/>
        <w:rPr>
          <w:lang w:val="uk-UA"/>
        </w:rPr>
      </w:pPr>
      <w:r w:rsidRPr="00D305EB">
        <w:rPr>
          <w:lang w:val="uk-UA"/>
        </w:rPr>
        <w:t xml:space="preserve"> - формування здорового способу життя вихованців; </w:t>
      </w:r>
    </w:p>
    <w:p w:rsidR="004B0C24" w:rsidRPr="00D305EB" w:rsidRDefault="004B0C24" w:rsidP="004B0C24">
      <w:pPr>
        <w:ind w:firstLine="709"/>
        <w:contextualSpacing/>
        <w:jc w:val="both"/>
        <w:rPr>
          <w:lang w:val="uk-UA"/>
        </w:rPr>
      </w:pPr>
      <w:r w:rsidRPr="00D305EB">
        <w:rPr>
          <w:lang w:val="uk-UA"/>
        </w:rPr>
        <w:t xml:space="preserve">- здійснення інформаційно-методичної та організаційно-масової роботи. </w:t>
      </w: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lang w:val="uk-UA"/>
        </w:rPr>
      </w:pPr>
      <w:r w:rsidRPr="00D305EB">
        <w:rPr>
          <w:b/>
          <w:i/>
          <w:lang w:val="uk-UA"/>
        </w:rPr>
        <w:t>Головні принципи освітнього процесу:</w:t>
      </w:r>
    </w:p>
    <w:p w:rsidR="004B0C24" w:rsidRPr="00D305EB" w:rsidRDefault="004B0C24" w:rsidP="004B0C24">
      <w:pPr>
        <w:ind w:firstLine="709"/>
        <w:contextualSpacing/>
        <w:jc w:val="both"/>
        <w:rPr>
          <w:lang w:val="uk-UA"/>
        </w:rPr>
      </w:pPr>
      <w:r w:rsidRPr="00D305EB">
        <w:rPr>
          <w:lang w:val="uk-UA"/>
        </w:rPr>
        <w:t xml:space="preserve"> гуманізація,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 </w:t>
      </w:r>
    </w:p>
    <w:p w:rsidR="004B0C24" w:rsidRPr="00D305EB" w:rsidRDefault="004B0C24" w:rsidP="004B0C24">
      <w:pPr>
        <w:ind w:firstLine="709"/>
        <w:contextualSpacing/>
        <w:jc w:val="both"/>
        <w:rPr>
          <w:lang w:val="uk-UA"/>
        </w:rPr>
      </w:pPr>
      <w:r w:rsidRPr="00D305EB">
        <w:rPr>
          <w:lang w:val="uk-UA"/>
        </w:rPr>
        <w:t xml:space="preserve">єдність загальнолюдських і національних цінностей, що забезпечує у змісті освітнього процесу органічний зв’язок і духовну єдність української національної культури з культурою народів світу; визначає позашкільну освіту як важливий засіб національного розвитку й гармонізації національних і міжнаціональних відносин в Україні; </w:t>
      </w:r>
    </w:p>
    <w:p w:rsidR="004B0C24" w:rsidRPr="00D305EB" w:rsidRDefault="004B0C24" w:rsidP="004B0C24">
      <w:pPr>
        <w:ind w:firstLine="709"/>
        <w:contextualSpacing/>
        <w:jc w:val="both"/>
        <w:rPr>
          <w:lang w:val="uk-UA"/>
        </w:rPr>
      </w:pPr>
      <w:r w:rsidRPr="00D305EB">
        <w:rPr>
          <w:lang w:val="uk-UA"/>
        </w:rPr>
        <w:t xml:space="preserve">демократизація, що передбачає автономію закладів позашкільної освіти різних типів та форм власності у вирішенні основних питань змісту їх діяльності, розвитку різноманітних форм співробітництва та партнерства всіх учасників освітнього процесу; </w:t>
      </w:r>
    </w:p>
    <w:p w:rsidR="004B0C24" w:rsidRPr="00D305EB" w:rsidRDefault="004B0C24" w:rsidP="004B0C24">
      <w:pPr>
        <w:ind w:firstLine="709"/>
        <w:contextualSpacing/>
        <w:jc w:val="both"/>
        <w:rPr>
          <w:lang w:val="uk-UA"/>
        </w:rPr>
      </w:pPr>
      <w:r w:rsidRPr="00D305EB">
        <w:rPr>
          <w:lang w:val="uk-UA"/>
        </w:rPr>
        <w:t xml:space="preserve">науковість і системність, що полягає в забезпеченні оптимальних умов для інтегруючої функції освітніх процесів в умовах досягнення основної мети позашкільної освіти; </w:t>
      </w:r>
    </w:p>
    <w:p w:rsidR="004B0C24" w:rsidRPr="00D305EB" w:rsidRDefault="004B0C24" w:rsidP="004B0C24">
      <w:pPr>
        <w:ind w:firstLine="709"/>
        <w:contextualSpacing/>
        <w:jc w:val="both"/>
        <w:rPr>
          <w:lang w:val="uk-UA"/>
        </w:rPr>
      </w:pPr>
      <w:r w:rsidRPr="00D305EB">
        <w:rPr>
          <w:lang w:val="uk-UA"/>
        </w:rPr>
        <w:t xml:space="preserve">безперервність, наступність та інтеграція, що забезпечує єдність всіх ланок освіти, об’єднання зусиль СЮТ з іншими закладами та організаціями; </w:t>
      </w:r>
    </w:p>
    <w:p w:rsidR="004B0C24" w:rsidRPr="00D305EB" w:rsidRDefault="004B0C24" w:rsidP="004B0C24">
      <w:pPr>
        <w:ind w:firstLine="709"/>
        <w:contextualSpacing/>
        <w:jc w:val="both"/>
        <w:rPr>
          <w:lang w:val="uk-UA"/>
        </w:rPr>
      </w:pPr>
      <w:r w:rsidRPr="00D305EB">
        <w:rPr>
          <w:lang w:val="uk-UA"/>
        </w:rPr>
        <w:t xml:space="preserve">цілісність і наступність позашкільної освіти, спрямованої на поглиблення та конкретизацію освітнього процесу; </w:t>
      </w:r>
    </w:p>
    <w:p w:rsidR="004B0C24" w:rsidRPr="00D305EB" w:rsidRDefault="004B0C24" w:rsidP="004B0C24">
      <w:pPr>
        <w:ind w:firstLine="709"/>
        <w:contextualSpacing/>
        <w:jc w:val="both"/>
        <w:rPr>
          <w:lang w:val="uk-UA"/>
        </w:rPr>
      </w:pPr>
      <w:r w:rsidRPr="00D305EB">
        <w:rPr>
          <w:lang w:val="uk-UA"/>
        </w:rPr>
        <w:t xml:space="preserve">набуття освіти упродовж всього життя, за умови наступності та концентричності; </w:t>
      </w:r>
    </w:p>
    <w:p w:rsidR="004B0C24" w:rsidRPr="00D305EB" w:rsidRDefault="004B0C24" w:rsidP="004B0C24">
      <w:pPr>
        <w:ind w:firstLine="709"/>
        <w:contextualSpacing/>
        <w:jc w:val="both"/>
        <w:rPr>
          <w:lang w:val="uk-UA"/>
        </w:rPr>
      </w:pPr>
      <w:r w:rsidRPr="00D305EB">
        <w:rPr>
          <w:lang w:val="uk-UA"/>
        </w:rPr>
        <w:t xml:space="preserve">багатоукладність і варіативність,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 </w:t>
      </w:r>
    </w:p>
    <w:p w:rsidR="004B0C24" w:rsidRPr="00D305EB" w:rsidRDefault="004B0C24" w:rsidP="004B0C24">
      <w:pPr>
        <w:ind w:firstLine="709"/>
        <w:contextualSpacing/>
        <w:jc w:val="both"/>
        <w:rPr>
          <w:lang w:val="uk-UA"/>
        </w:rPr>
      </w:pPr>
      <w:r w:rsidRPr="00D305EB">
        <w:rPr>
          <w:lang w:val="uk-UA"/>
        </w:rPr>
        <w:t xml:space="preserve">добровільність і доступність, що передбачає право вибору та доступності в забезпеченні потреб абсолютності у творчій самореалізації, духовному </w:t>
      </w:r>
      <w:r w:rsidRPr="00D305EB">
        <w:rPr>
          <w:lang w:val="uk-UA"/>
        </w:rPr>
        <w:lastRenderedPageBreak/>
        <w:t xml:space="preserve">самовдосконаленні, здобутті додаткових знань, умінь та навичок, підготовки до активної професійної та громадської діяльності; </w:t>
      </w:r>
    </w:p>
    <w:p w:rsidR="004B0C24" w:rsidRPr="00D305EB" w:rsidRDefault="004B0C24" w:rsidP="004B0C24">
      <w:pPr>
        <w:ind w:firstLine="709"/>
        <w:contextualSpacing/>
        <w:jc w:val="both"/>
        <w:rPr>
          <w:lang w:val="uk-UA"/>
        </w:rPr>
      </w:pPr>
      <w:r w:rsidRPr="00D305EB">
        <w:rPr>
          <w:lang w:val="uk-UA"/>
        </w:rPr>
        <w:t xml:space="preserve">самостійність і активність особистості,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 </w:t>
      </w:r>
    </w:p>
    <w:p w:rsidR="004B0C24" w:rsidRPr="00D305EB" w:rsidRDefault="004B0C24" w:rsidP="004B0C24">
      <w:pPr>
        <w:ind w:firstLine="709"/>
        <w:contextualSpacing/>
        <w:jc w:val="both"/>
        <w:rPr>
          <w:lang w:val="uk-UA"/>
        </w:rPr>
      </w:pPr>
      <w:r w:rsidRPr="00D305EB">
        <w:rPr>
          <w:lang w:val="uk-UA"/>
        </w:rPr>
        <w:t xml:space="preserve">практична спрямованість,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 </w:t>
      </w:r>
    </w:p>
    <w:p w:rsidR="004B0C24" w:rsidRDefault="004B0C24" w:rsidP="004B0C24">
      <w:pPr>
        <w:ind w:firstLine="709"/>
        <w:contextualSpacing/>
        <w:jc w:val="both"/>
        <w:rPr>
          <w:lang w:val="uk-UA"/>
        </w:rPr>
      </w:pPr>
      <w:r w:rsidRPr="00D305EB">
        <w:t>Змі</w:t>
      </w:r>
      <w:proofErr w:type="gramStart"/>
      <w:r w:rsidRPr="00D305EB">
        <w:t>ст</w:t>
      </w:r>
      <w:proofErr w:type="gramEnd"/>
      <w:r w:rsidRPr="00D305EB">
        <w:t xml:space="preserve"> освітнього процесу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у </w:t>
      </w:r>
      <w:r w:rsidRPr="00D305EB">
        <w:rPr>
          <w:lang w:val="uk-UA"/>
        </w:rPr>
        <w:t>СЮТ</w:t>
      </w:r>
      <w:r w:rsidRPr="00D305EB">
        <w:t xml:space="preserve">, її нестандартність та варіативність. </w:t>
      </w:r>
    </w:p>
    <w:p w:rsidR="004B0C24" w:rsidRDefault="004B0C24" w:rsidP="004B0C24">
      <w:pPr>
        <w:ind w:firstLine="709"/>
        <w:contextualSpacing/>
        <w:jc w:val="both"/>
        <w:rPr>
          <w:lang w:val="uk-UA"/>
        </w:rPr>
      </w:pPr>
    </w:p>
    <w:p w:rsidR="004B0C24" w:rsidRDefault="004B0C24" w:rsidP="004B0C24">
      <w:pPr>
        <w:ind w:firstLine="709"/>
        <w:contextualSpacing/>
        <w:jc w:val="both"/>
        <w:rPr>
          <w:lang w:val="uk-UA"/>
        </w:rPr>
      </w:pP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b/>
          <w:lang w:val="uk-UA"/>
        </w:rPr>
      </w:pPr>
      <w:r w:rsidRPr="00D305EB">
        <w:rPr>
          <w:b/>
          <w:lang w:val="uk-UA"/>
        </w:rPr>
        <w:t>4.</w:t>
      </w:r>
      <w:r w:rsidRPr="00D305EB">
        <w:rPr>
          <w:lang w:val="uk-UA"/>
        </w:rPr>
        <w:t xml:space="preserve"> </w:t>
      </w:r>
      <w:r w:rsidRPr="00D305EB">
        <w:rPr>
          <w:b/>
          <w:lang w:val="uk-UA"/>
        </w:rPr>
        <w:t>Моніторинг якості освіти</w:t>
      </w:r>
    </w:p>
    <w:p w:rsidR="004B0C24" w:rsidRPr="00D305EB" w:rsidRDefault="004B0C24" w:rsidP="004B0C24">
      <w:pPr>
        <w:ind w:firstLine="709"/>
        <w:contextualSpacing/>
        <w:jc w:val="both"/>
        <w:rPr>
          <w:lang w:val="uk-UA"/>
        </w:rPr>
      </w:pPr>
      <w:r w:rsidRPr="00D305EB">
        <w:t xml:space="preserve">Освітній процес у </w:t>
      </w:r>
      <w:proofErr w:type="gramStart"/>
      <w:r w:rsidRPr="00D305EB">
        <w:rPr>
          <w:lang w:val="uk-UA"/>
        </w:rPr>
        <w:t>СМ</w:t>
      </w:r>
      <w:proofErr w:type="gramEnd"/>
      <w:r w:rsidRPr="00D305EB">
        <w:rPr>
          <w:lang w:val="uk-UA"/>
        </w:rPr>
        <w:t xml:space="preserve"> СЮТ</w:t>
      </w:r>
      <w:r w:rsidRPr="00D305EB">
        <w:t xml:space="preserve"> здійснюється за </w:t>
      </w:r>
      <w:r w:rsidRPr="00D305EB">
        <w:rPr>
          <w:lang w:val="uk-UA"/>
        </w:rPr>
        <w:t xml:space="preserve">науково-технічним напрямом.. </w:t>
      </w:r>
      <w:r w:rsidRPr="00D305EB">
        <w:t xml:space="preserve">Внутрішній моніторинг якості </w:t>
      </w:r>
      <w:r w:rsidRPr="00D305EB">
        <w:rPr>
          <w:lang w:val="uk-UA"/>
        </w:rPr>
        <w:t xml:space="preserve">позашкільної освіти за напрямом роботи </w:t>
      </w:r>
      <w:r w:rsidRPr="00D305EB">
        <w:t xml:space="preserve">проводиться </w:t>
      </w:r>
      <w:r w:rsidRPr="00D305EB">
        <w:rPr>
          <w:lang w:val="uk-UA"/>
        </w:rPr>
        <w:t>управлінським апаратом СЮТ.</w:t>
      </w:r>
      <w:r w:rsidRPr="00D305EB">
        <w:t xml:space="preserve"> </w:t>
      </w:r>
    </w:p>
    <w:p w:rsidR="004B0C24" w:rsidRPr="00D305EB" w:rsidRDefault="004B0C24" w:rsidP="004B0C24">
      <w:pPr>
        <w:ind w:firstLine="709"/>
        <w:contextualSpacing/>
        <w:jc w:val="both"/>
        <w:rPr>
          <w:lang w:val="uk-UA"/>
        </w:rPr>
      </w:pPr>
      <w:r w:rsidRPr="00D305EB">
        <w:rPr>
          <w:b/>
          <w:u w:val="single"/>
          <w:lang w:val="uk-UA"/>
        </w:rPr>
        <w:t>Завдання моніторингу:</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здійснення систематичного контролю за освітнім процесом;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створення власної системи неперервного і тривалого спостереження, оцінювання стану освітнього процесу;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аналіз чинників впливу на результативність успішності, підтримка високої мотивації навчання;</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створення оптимальних соціально-психологічних умов для саморозвитку та самореалізації вихованців і педагогів;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прогнозування на підставі об’єктивних даних динаміки й тенденцій розвитку освітнього процесу в СЮТ. </w:t>
      </w: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lang w:val="uk-UA"/>
        </w:rPr>
      </w:pPr>
      <w:r w:rsidRPr="00D305EB">
        <w:rPr>
          <w:b/>
        </w:rPr>
        <w:t>Предметом моніторингу</w:t>
      </w:r>
      <w:r w:rsidRPr="00D305EB">
        <w:t xml:space="preserve"> є якість освітнього процесу в </w:t>
      </w:r>
      <w:r w:rsidRPr="00D305EB">
        <w:rPr>
          <w:lang w:val="uk-UA"/>
        </w:rPr>
        <w:t>СЮТ</w:t>
      </w:r>
      <w:r w:rsidRPr="00D305EB">
        <w:t xml:space="preserve">. </w:t>
      </w:r>
    </w:p>
    <w:p w:rsidR="004B0C24" w:rsidRPr="00D305EB" w:rsidRDefault="004B0C24" w:rsidP="004B0C24">
      <w:pPr>
        <w:ind w:firstLine="709"/>
        <w:contextualSpacing/>
        <w:jc w:val="both"/>
        <w:rPr>
          <w:lang w:val="uk-UA"/>
        </w:rPr>
      </w:pPr>
      <w:r w:rsidRPr="00D305EB">
        <w:rPr>
          <w:b/>
          <w:lang w:val="uk-UA"/>
        </w:rPr>
        <w:t>Об’єктом моніторингу</w:t>
      </w:r>
      <w:r w:rsidRPr="00D305EB">
        <w:rPr>
          <w:lang w:val="uk-UA"/>
        </w:rPr>
        <w:t xml:space="preserve"> є система організації освітнього процесу в СЮТ, що включає кілька рівнів: </w:t>
      </w:r>
    </w:p>
    <w:p w:rsidR="004B0C24" w:rsidRDefault="004B0C24" w:rsidP="004B0C24">
      <w:pPr>
        <w:ind w:firstLine="709"/>
        <w:contextualSpacing/>
        <w:jc w:val="both"/>
        <w:rPr>
          <w:lang w:val="uk-UA"/>
        </w:rPr>
      </w:pPr>
      <w:r w:rsidRPr="00D305EB">
        <w:sym w:font="Symbol" w:char="F0B7"/>
      </w:r>
      <w:r w:rsidRPr="00D305EB">
        <w:rPr>
          <w:lang w:val="uk-UA"/>
        </w:rPr>
        <w:t xml:space="preserve"> вихованці;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керівник гуртка; </w:t>
      </w:r>
    </w:p>
    <w:p w:rsidR="004B0C24" w:rsidRPr="00D305EB" w:rsidRDefault="004B0C24" w:rsidP="004B0C24">
      <w:pPr>
        <w:ind w:firstLine="709"/>
        <w:contextualSpacing/>
        <w:rPr>
          <w:lang w:val="uk-UA"/>
        </w:rPr>
      </w:pPr>
      <w:r w:rsidRPr="00D305EB">
        <w:sym w:font="Symbol" w:char="F0B7"/>
      </w:r>
      <w:r w:rsidRPr="00D305EB">
        <w:rPr>
          <w:lang w:val="uk-UA"/>
        </w:rPr>
        <w:t xml:space="preserve"> батьки і громадськість та ін. </w:t>
      </w:r>
    </w:p>
    <w:p w:rsidR="004B0C24" w:rsidRPr="00D305EB" w:rsidRDefault="004B0C24" w:rsidP="004B0C24">
      <w:pPr>
        <w:ind w:firstLine="709"/>
        <w:contextualSpacing/>
        <w:jc w:val="both"/>
        <w:rPr>
          <w:lang w:val="uk-UA"/>
        </w:rPr>
      </w:pPr>
      <w:r w:rsidRPr="00D305EB">
        <w:rPr>
          <w:b/>
        </w:rPr>
        <w:t>Суб’єктами моніторингу</w:t>
      </w:r>
      <w:r w:rsidRPr="00D305EB">
        <w:t xml:space="preserve"> виступають:</w:t>
      </w:r>
    </w:p>
    <w:p w:rsidR="004B0C24" w:rsidRPr="00D305EB" w:rsidRDefault="004B0C24" w:rsidP="004B0C24">
      <w:pPr>
        <w:ind w:firstLine="709"/>
        <w:contextualSpacing/>
        <w:jc w:val="both"/>
        <w:rPr>
          <w:lang w:val="uk-UA"/>
        </w:rPr>
      </w:pPr>
      <w:r w:rsidRPr="00D305EB">
        <w:t xml:space="preserve"> </w:t>
      </w:r>
      <w:r w:rsidRPr="00D305EB">
        <w:sym w:font="Symbol" w:char="F0B7"/>
      </w:r>
      <w:r w:rsidRPr="00D305EB">
        <w:t xml:space="preserve"> моніторингова група; </w:t>
      </w:r>
    </w:p>
    <w:p w:rsidR="004B0C24" w:rsidRPr="00D305EB" w:rsidRDefault="004B0C24" w:rsidP="004B0C24">
      <w:pPr>
        <w:ind w:firstLine="709"/>
        <w:contextualSpacing/>
        <w:jc w:val="both"/>
        <w:rPr>
          <w:lang w:val="uk-UA"/>
        </w:rPr>
      </w:pPr>
      <w:r w:rsidRPr="00D305EB">
        <w:sym w:font="Symbol" w:char="F0B7"/>
      </w:r>
      <w:r w:rsidRPr="00D305EB">
        <w:t xml:space="preserve"> адміністрація закладу; </w:t>
      </w: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b/>
          <w:i/>
          <w:lang w:val="uk-UA"/>
        </w:rPr>
      </w:pPr>
      <w:r w:rsidRPr="00D305EB">
        <w:rPr>
          <w:b/>
          <w:i/>
        </w:rPr>
        <w:t xml:space="preserve">Форми та методи моніторингу. </w:t>
      </w:r>
    </w:p>
    <w:p w:rsidR="004B0C24" w:rsidRPr="00D305EB" w:rsidRDefault="004B0C24" w:rsidP="004B0C24">
      <w:pPr>
        <w:ind w:firstLine="709"/>
        <w:contextualSpacing/>
        <w:jc w:val="both"/>
        <w:rPr>
          <w:lang w:val="uk-UA"/>
        </w:rPr>
      </w:pPr>
      <w:r w:rsidRPr="00D305EB">
        <w:rPr>
          <w:b/>
          <w:i/>
          <w:lang w:val="uk-UA"/>
        </w:rPr>
        <w:t>Основними формами моніторингу є:</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самооцінювання власної діяльності педагогами, здобувачами освіти, адміністрацією;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внутрішня оцінка діяльності адміністрацією, керівником методичного об’єднання (участь у заходах на рівні закладу, регіональному, всеукраїнському, міжнародному рівні, відвідування занять);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об’єктивність (створення рівних умов для всіх учасників освітнього процесу);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систематичність (згідно алгоритму дій, етапів та в певній послідовності);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відповідність завдань змісту досліджуваного матеріалу, чіткість оцінювання, шляхи перевірки результатів; </w:t>
      </w:r>
    </w:p>
    <w:p w:rsidR="004B0C24" w:rsidRPr="00D305EB" w:rsidRDefault="004B0C24" w:rsidP="004B0C24">
      <w:pPr>
        <w:ind w:firstLine="709"/>
        <w:contextualSpacing/>
        <w:jc w:val="both"/>
        <w:rPr>
          <w:lang w:val="uk-UA"/>
        </w:rPr>
      </w:pPr>
      <w:r w:rsidRPr="00D305EB">
        <w:lastRenderedPageBreak/>
        <w:sym w:font="Symbol" w:char="F0B7"/>
      </w:r>
      <w:r w:rsidRPr="00D305EB">
        <w:rPr>
          <w:lang w:val="uk-UA"/>
        </w:rPr>
        <w:t xml:space="preserve"> надійність (повторний контроль іншими суб’єктами);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гуманізм (в умовах довіри, поваги до особистості). </w:t>
      </w:r>
    </w:p>
    <w:p w:rsidR="004B0C24" w:rsidRPr="00D305EB" w:rsidRDefault="004B0C24" w:rsidP="004B0C24">
      <w:pPr>
        <w:ind w:firstLine="709"/>
        <w:contextualSpacing/>
        <w:jc w:val="both"/>
        <w:rPr>
          <w:b/>
          <w:i/>
          <w:lang w:val="uk-UA"/>
        </w:rPr>
      </w:pPr>
      <w:r w:rsidRPr="00D305EB">
        <w:rPr>
          <w:b/>
          <w:i/>
        </w:rPr>
        <w:t xml:space="preserve">Очікувані результати: </w:t>
      </w:r>
    </w:p>
    <w:p w:rsidR="004B0C24" w:rsidRPr="00D305EB" w:rsidRDefault="004B0C24" w:rsidP="004B0C24">
      <w:pPr>
        <w:ind w:firstLine="709"/>
        <w:contextualSpacing/>
        <w:jc w:val="both"/>
        <w:rPr>
          <w:lang w:val="uk-UA"/>
        </w:rPr>
      </w:pPr>
      <w:r w:rsidRPr="00D305EB">
        <w:sym w:font="Symbol" w:char="F0B7"/>
      </w:r>
      <w:r w:rsidRPr="00D305EB">
        <w:t xml:space="preserve"> отримання результаті</w:t>
      </w:r>
      <w:proofErr w:type="gramStart"/>
      <w:r w:rsidRPr="00D305EB">
        <w:t>в</w:t>
      </w:r>
      <w:proofErr w:type="gramEnd"/>
      <w:r w:rsidRPr="00D305EB">
        <w:t xml:space="preserve"> стану освітнього процесу в </w:t>
      </w:r>
      <w:r w:rsidRPr="00D305EB">
        <w:rPr>
          <w:lang w:val="uk-UA"/>
        </w:rPr>
        <w:t>СЮТ</w:t>
      </w:r>
      <w:r w:rsidRPr="00D305EB">
        <w:t xml:space="preserve">; </w:t>
      </w:r>
    </w:p>
    <w:p w:rsidR="004B0C24" w:rsidRPr="00D305EB" w:rsidRDefault="004B0C24" w:rsidP="004B0C24">
      <w:pPr>
        <w:ind w:firstLine="709"/>
        <w:contextualSpacing/>
        <w:jc w:val="both"/>
        <w:rPr>
          <w:lang w:val="uk-UA"/>
        </w:rPr>
      </w:pPr>
      <w:r w:rsidRPr="00D305EB">
        <w:sym w:font="Symbol" w:char="F0B7"/>
      </w:r>
      <w:r w:rsidRPr="00D305EB">
        <w:t xml:space="preserve"> покращення функцій управління освітнім процесом, накопичення даних для прийняття управлінських </w:t>
      </w:r>
      <w:proofErr w:type="gramStart"/>
      <w:r w:rsidRPr="00D305EB">
        <w:t>р</w:t>
      </w:r>
      <w:proofErr w:type="gramEnd"/>
      <w:r w:rsidRPr="00D305EB">
        <w:t xml:space="preserve">ішень. </w:t>
      </w:r>
    </w:p>
    <w:p w:rsidR="004B0C24" w:rsidRPr="00D305EB" w:rsidRDefault="004B0C24" w:rsidP="004B0C24">
      <w:pPr>
        <w:ind w:firstLine="709"/>
        <w:contextualSpacing/>
        <w:jc w:val="both"/>
        <w:rPr>
          <w:lang w:val="uk-UA"/>
        </w:rPr>
      </w:pPr>
      <w:r w:rsidRPr="00D305EB">
        <w:rPr>
          <w:b/>
          <w:i/>
          <w:lang w:val="uk-UA"/>
        </w:rPr>
        <w:t>Підсумки моніторингу:</w:t>
      </w:r>
      <w:r w:rsidRPr="00D305EB">
        <w:rPr>
          <w:lang w:val="uk-UA"/>
        </w:rPr>
        <w:t xml:space="preserve">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Підсумки моніторингу узагальнюються у схемах, діаграмах, висвітлюються в аналітично-інформаційних матеріалах;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Дані моніторингу можуть використовуватись для обговорення на засіданнях методичного об’єднання, нарадах при директору, педагогічних радах; </w:t>
      </w:r>
    </w:p>
    <w:p w:rsidR="004B0C24" w:rsidRDefault="004B0C24" w:rsidP="004B0C24">
      <w:pPr>
        <w:ind w:firstLine="709"/>
        <w:contextualSpacing/>
        <w:jc w:val="both"/>
        <w:rPr>
          <w:lang w:val="uk-UA"/>
        </w:rPr>
      </w:pPr>
      <w:r w:rsidRPr="00D305EB">
        <w:sym w:font="Symbol" w:char="F0B7"/>
      </w:r>
      <w:r w:rsidRPr="00D305EB">
        <w:rPr>
          <w:lang w:val="uk-UA"/>
        </w:rPr>
        <w:t xml:space="preserve"> За результатами моніторингу розробляються рекомендації, приймаються управлінські рішення щодо планування та корекції роботи. </w:t>
      </w:r>
    </w:p>
    <w:p w:rsidR="004B0C24" w:rsidRDefault="004B0C24" w:rsidP="004B0C24">
      <w:pPr>
        <w:ind w:firstLine="709"/>
        <w:contextualSpacing/>
        <w:jc w:val="both"/>
        <w:rPr>
          <w:lang w:val="uk-UA"/>
        </w:rPr>
      </w:pPr>
    </w:p>
    <w:p w:rsidR="004B0C24" w:rsidRPr="00D305EB" w:rsidRDefault="004B0C24" w:rsidP="004B0C24">
      <w:pPr>
        <w:ind w:firstLine="709"/>
        <w:contextualSpacing/>
        <w:jc w:val="both"/>
        <w:rPr>
          <w:lang w:val="uk-UA"/>
        </w:rPr>
      </w:pP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b/>
          <w:i/>
          <w:lang w:val="uk-UA"/>
        </w:rPr>
      </w:pPr>
      <w:r w:rsidRPr="00D305EB">
        <w:rPr>
          <w:b/>
          <w:i/>
          <w:lang w:val="uk-UA"/>
        </w:rPr>
        <w:t xml:space="preserve">5. Показники, правила і процедури оцінювання здобувачів освіти </w:t>
      </w:r>
    </w:p>
    <w:p w:rsidR="004B0C24" w:rsidRPr="00D305EB" w:rsidRDefault="004B0C24" w:rsidP="004B0C24">
      <w:pPr>
        <w:ind w:firstLine="709"/>
        <w:contextualSpacing/>
        <w:jc w:val="both"/>
        <w:rPr>
          <w:lang w:val="uk-UA"/>
        </w:rPr>
      </w:pPr>
      <w:r w:rsidRPr="00D305EB">
        <w:rPr>
          <w:lang w:val="uk-UA"/>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вихованців. </w:t>
      </w:r>
    </w:p>
    <w:p w:rsidR="004B0C24" w:rsidRPr="00D305EB" w:rsidRDefault="004B0C24" w:rsidP="004B0C24">
      <w:pPr>
        <w:ind w:firstLine="709"/>
        <w:contextualSpacing/>
        <w:jc w:val="both"/>
        <w:rPr>
          <w:lang w:val="uk-UA"/>
        </w:rPr>
      </w:pPr>
      <w:r w:rsidRPr="00D305EB">
        <w:rPr>
          <w:lang w:val="uk-UA"/>
        </w:rPr>
        <w:t xml:space="preserve">У контексті цього змінюються і підходи до оцінювання результату освітньої діяльності здобувачів освіти як складової освітнього процесу. </w:t>
      </w:r>
      <w:r w:rsidRPr="00D305EB">
        <w:t xml:space="preserve">Оцінювання має ґрунтуватися на позитивному принципі, що передусім передбачає врахування </w:t>
      </w:r>
      <w:proofErr w:type="gramStart"/>
      <w:r w:rsidRPr="00D305EB">
        <w:t>р</w:t>
      </w:r>
      <w:proofErr w:type="gramEnd"/>
      <w:r w:rsidRPr="00D305EB">
        <w:t>івня досягнень вихованця.</w:t>
      </w:r>
    </w:p>
    <w:p w:rsidR="004B0C24" w:rsidRPr="00D305EB" w:rsidRDefault="004B0C24" w:rsidP="004B0C24">
      <w:pPr>
        <w:ind w:firstLine="709"/>
        <w:contextualSpacing/>
        <w:jc w:val="both"/>
        <w:rPr>
          <w:lang w:val="uk-UA"/>
        </w:rPr>
      </w:pPr>
      <w:r w:rsidRPr="00D305EB">
        <w:t xml:space="preserve"> Результати освітньої діяльності вихованців на </w:t>
      </w:r>
      <w:proofErr w:type="gramStart"/>
      <w:r w:rsidRPr="00D305EB">
        <w:t>вс</w:t>
      </w:r>
      <w:proofErr w:type="gramEnd"/>
      <w:r w:rsidRPr="00D305EB">
        <w:t xml:space="preserve">іх етапах освітнього процесу не можуть обмежуватися знаннями, уміннями, навичками. Метою навчання мають </w:t>
      </w:r>
      <w:proofErr w:type="gramStart"/>
      <w:r w:rsidRPr="00D305EB">
        <w:t>бути</w:t>
      </w:r>
      <w:proofErr w:type="gramEnd"/>
      <w:r w:rsidRPr="00D305EB">
        <w:t xml:space="preserve"> сформовані компетентності, як загальна здатність, що базується на знаннях, досвіді та цінностях особистості. </w:t>
      </w:r>
    </w:p>
    <w:p w:rsidR="004B0C24" w:rsidRPr="00D305EB" w:rsidRDefault="004B0C24" w:rsidP="004B0C24">
      <w:pPr>
        <w:ind w:firstLine="709"/>
        <w:contextualSpacing/>
        <w:jc w:val="both"/>
        <w:rPr>
          <w:lang w:val="uk-UA"/>
        </w:rPr>
      </w:pPr>
      <w:r w:rsidRPr="00D305EB">
        <w:t xml:space="preserve">Результатом навчання вихованців є сформованість у них </w:t>
      </w:r>
      <w:proofErr w:type="gramStart"/>
      <w:r w:rsidRPr="00D305EB">
        <w:t>п</w:t>
      </w:r>
      <w:proofErr w:type="gramEnd"/>
      <w:r w:rsidRPr="00D305EB">
        <w:t xml:space="preserve">ізнавальної, практичної, творчої і соціальної компетентностей. </w:t>
      </w:r>
    </w:p>
    <w:p w:rsidR="004B0C24" w:rsidRPr="00D305EB" w:rsidRDefault="004B0C24" w:rsidP="004B0C24">
      <w:pPr>
        <w:ind w:firstLine="709"/>
        <w:contextualSpacing/>
        <w:jc w:val="both"/>
        <w:rPr>
          <w:lang w:val="uk-UA"/>
        </w:rPr>
      </w:pPr>
      <w:r w:rsidRPr="00D305EB">
        <w:rPr>
          <w:lang w:val="uk-UA"/>
        </w:rPr>
        <w:t xml:space="preserve">Пізнавальні компетентності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 </w:t>
      </w:r>
    </w:p>
    <w:p w:rsidR="004B0C24" w:rsidRPr="00D305EB" w:rsidRDefault="004B0C24" w:rsidP="004B0C24">
      <w:pPr>
        <w:ind w:firstLine="709"/>
        <w:contextualSpacing/>
        <w:jc w:val="both"/>
        <w:rPr>
          <w:lang w:val="uk-UA"/>
        </w:rPr>
      </w:pPr>
      <w:r w:rsidRPr="00D305EB">
        <w:rPr>
          <w:lang w:val="uk-UA"/>
        </w:rPr>
        <w:t xml:space="preserve">Практичні компетентності передбачають формування різноманітних техніко-технологічних вмінь і навичок, здатності реалізовувати і захищати свої права, орієнтуватися у соціальних відносинах, встановлювати зв’язки між подіями і явищами, формулювати, висловлювати та доводити власну думку, позицію. </w:t>
      </w:r>
    </w:p>
    <w:p w:rsidR="004B0C24" w:rsidRPr="00D305EB" w:rsidRDefault="004B0C24" w:rsidP="004B0C24">
      <w:pPr>
        <w:ind w:firstLine="709"/>
        <w:contextualSpacing/>
        <w:jc w:val="both"/>
        <w:rPr>
          <w:lang w:val="uk-UA"/>
        </w:rPr>
      </w:pPr>
      <w:r w:rsidRPr="00D305EB">
        <w:rPr>
          <w:lang w:val="uk-UA"/>
        </w:rPr>
        <w:t>Творчі компетентності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і логічного мислення, уяви, фантазії; потреби у творчій самореалізації та духовному вдосконаленні.</w:t>
      </w:r>
    </w:p>
    <w:p w:rsidR="004B0C24" w:rsidRPr="00D305EB" w:rsidRDefault="004B0C24" w:rsidP="004B0C24">
      <w:pPr>
        <w:ind w:firstLine="709"/>
        <w:contextualSpacing/>
        <w:jc w:val="both"/>
        <w:rPr>
          <w:lang w:val="uk-UA"/>
        </w:rPr>
      </w:pPr>
      <w:r w:rsidRPr="00D305EB">
        <w:rPr>
          <w:lang w:val="uk-UA"/>
        </w:rPr>
        <w:t xml:space="preserve"> Соціальні компетентності орієнтовані на досягнення високого рівня освіченості і вихованості; емоційний, фізичний та інтелектуальний розвиток; формування позитивних особистісних якостей (самостійність, наполегливість, працелюбство та ін.),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громадянського поведінки, патріотизму, любові до України. </w:t>
      </w:r>
    </w:p>
    <w:p w:rsidR="004B0C24" w:rsidRPr="00D305EB" w:rsidRDefault="004B0C24" w:rsidP="004B0C24">
      <w:pPr>
        <w:ind w:firstLine="709"/>
        <w:contextualSpacing/>
        <w:jc w:val="both"/>
        <w:rPr>
          <w:lang w:val="uk-UA"/>
        </w:rPr>
      </w:pPr>
      <w:r w:rsidRPr="00D305EB">
        <w:rPr>
          <w:b/>
          <w:lang w:val="uk-UA"/>
        </w:rPr>
        <w:t>Основними функціями оцінювання навчальних досягнень вихованців є:</w:t>
      </w:r>
    </w:p>
    <w:p w:rsidR="004B0C24" w:rsidRPr="00D305EB" w:rsidRDefault="004B0C24" w:rsidP="004B0C24">
      <w:pPr>
        <w:ind w:firstLine="709"/>
        <w:contextualSpacing/>
        <w:jc w:val="both"/>
        <w:rPr>
          <w:lang w:val="uk-UA"/>
        </w:rPr>
      </w:pPr>
      <w:r w:rsidRPr="00D305EB">
        <w:rPr>
          <w:lang w:val="uk-UA"/>
        </w:rPr>
        <w:t xml:space="preserve"> </w:t>
      </w:r>
      <w:r w:rsidRPr="00D305EB">
        <w:sym w:font="Symbol" w:char="F0B7"/>
      </w:r>
      <w:r w:rsidRPr="00D305EB">
        <w:rPr>
          <w:lang w:val="uk-UA"/>
        </w:rPr>
        <w:t xml:space="preserve"> контролююча – визначається рівень досягнень вихованців, рівень засвоєння нових знань; </w:t>
      </w:r>
    </w:p>
    <w:p w:rsidR="004B0C24" w:rsidRPr="00D305EB" w:rsidRDefault="004B0C24" w:rsidP="004B0C24">
      <w:pPr>
        <w:ind w:firstLine="709"/>
        <w:contextualSpacing/>
        <w:jc w:val="both"/>
        <w:rPr>
          <w:lang w:val="uk-UA"/>
        </w:rPr>
      </w:pPr>
      <w:r w:rsidRPr="00D305EB">
        <w:lastRenderedPageBreak/>
        <w:sym w:font="Symbol" w:char="F0B7"/>
      </w:r>
      <w:r w:rsidRPr="00D305EB">
        <w:rPr>
          <w:lang w:val="uk-UA"/>
        </w:rPr>
        <w:t xml:space="preserve"> навчальна – організація підсумкової роботи, сприяє повторенню, поглибленню знань, їх систематизації, вдосконаленню вмінь і навичок;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діагностуюча і коригуюча – з’ясування труднощів, які виникають у гуртківців під час навчання, виявлення прогалин у знаннях гуртківця та внесення педагогом певних коректив;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стимулюючо-мотиваційна – підсумкова робота розвиває відповідальність у вихованців, спонукає їх до змагань, формує позитивний мотив до творчості; </w:t>
      </w:r>
    </w:p>
    <w:p w:rsidR="004B0C24" w:rsidRPr="00D305EB" w:rsidRDefault="004B0C24" w:rsidP="004B0C24">
      <w:pPr>
        <w:ind w:firstLine="709"/>
        <w:contextualSpacing/>
        <w:jc w:val="both"/>
        <w:rPr>
          <w:lang w:val="uk-UA"/>
        </w:rPr>
      </w:pPr>
      <w:r w:rsidRPr="00D305EB">
        <w:sym w:font="Symbol" w:char="F0B7"/>
      </w:r>
      <w:r w:rsidRPr="00D305EB">
        <w:rPr>
          <w:lang w:val="uk-UA"/>
        </w:rPr>
        <w:t xml:space="preserve"> виховна – формує у гуртківців вміння відповідально і зосереджено працювати, застосовувати прийоми контролю і самоконтролю, сприяє розвитку активності та системності у відвідуванні занять гуртка. </w:t>
      </w:r>
    </w:p>
    <w:p w:rsidR="004B0C24" w:rsidRPr="00D305EB" w:rsidRDefault="004B0C24" w:rsidP="004B0C24">
      <w:pPr>
        <w:ind w:firstLine="709"/>
        <w:contextualSpacing/>
        <w:jc w:val="both"/>
        <w:rPr>
          <w:lang w:val="uk-UA"/>
        </w:rPr>
      </w:pPr>
      <w:r w:rsidRPr="00D305EB">
        <w:rPr>
          <w:lang w:val="uk-UA"/>
        </w:rPr>
        <w:t xml:space="preserve">Оцінювання знань, вмінь, навичок вихованців базується на рівневій технології оцінювання. В основу оцінювання навчальних досягнень такої технології покладено орієнтири чотирьох рівнів: П, С, Д. В (початковий, середній, достатній і високий) </w:t>
      </w:r>
    </w:p>
    <w:p w:rsidR="004B0C24" w:rsidRPr="00D305EB" w:rsidRDefault="004B0C24" w:rsidP="004B0C24">
      <w:pPr>
        <w:ind w:firstLine="709"/>
        <w:contextualSpacing/>
        <w:jc w:val="both"/>
        <w:rPr>
          <w:lang w:val="uk-UA"/>
        </w:rPr>
      </w:pPr>
      <w:r w:rsidRPr="00D305EB">
        <w:rPr>
          <w:lang w:val="uk-UA"/>
        </w:rPr>
        <w:t>Рівень - сходинка, на якій у той чи інший момент перебуває вихованець, визначається за такими показниками:</w:t>
      </w:r>
    </w:p>
    <w:p w:rsidR="004B0C24" w:rsidRPr="00D305EB" w:rsidRDefault="004B0C24" w:rsidP="004B0C24">
      <w:pPr>
        <w:ind w:firstLine="709"/>
        <w:contextualSpacing/>
        <w:jc w:val="both"/>
        <w:rPr>
          <w:lang w:val="uk-UA"/>
        </w:rPr>
      </w:pPr>
      <w:r w:rsidRPr="00D305EB">
        <w:rPr>
          <w:lang w:val="uk-UA"/>
        </w:rPr>
        <w:t xml:space="preserve"> - початковий (репродуктивний) - відповідь вихованця характеризується початковими уявленнями про зміст програми, вихованець виконує незначну частину практичних завдань та розумових операцій відповідно набутим знанням; </w:t>
      </w:r>
    </w:p>
    <w:p w:rsidR="004B0C24" w:rsidRPr="00D305EB" w:rsidRDefault="004B0C24" w:rsidP="004B0C24">
      <w:pPr>
        <w:ind w:firstLine="709"/>
        <w:contextualSpacing/>
        <w:jc w:val="both"/>
        <w:rPr>
          <w:lang w:val="uk-UA"/>
        </w:rPr>
      </w:pPr>
      <w:r w:rsidRPr="00D305EB">
        <w:rPr>
          <w:lang w:val="uk-UA"/>
        </w:rPr>
        <w:t>- середній – вихованець знає основний навчальний матеріал, може виконувати завдання за зразком, володіє елементарними технологічними і розумовими навичками;.</w:t>
      </w:r>
    </w:p>
    <w:p w:rsidR="004B0C24" w:rsidRPr="00D305EB" w:rsidRDefault="004B0C24" w:rsidP="004B0C24">
      <w:pPr>
        <w:ind w:firstLine="709"/>
        <w:contextualSpacing/>
        <w:jc w:val="both"/>
        <w:rPr>
          <w:lang w:val="uk-UA"/>
        </w:rPr>
      </w:pPr>
      <w:r w:rsidRPr="00D305EB">
        <w:rPr>
          <w:lang w:val="uk-UA"/>
        </w:rPr>
        <w:t xml:space="preserve"> - достатній – вихованець знає суттєві ознаки понять, явищ змісту програми; вміє пояснювати основні закономірності взаємозв’язку між розділами та темами; самостійно застосовує знання; здатний до розумових операцій, самоаналізу своїх дій та вмінь, вміє робити висновки, виправляти допущені помилки. </w:t>
      </w:r>
      <w:r w:rsidRPr="00D305EB">
        <w:t xml:space="preserve">Відповідь вихованців повна, </w:t>
      </w:r>
      <w:proofErr w:type="gramStart"/>
      <w:r w:rsidRPr="00D305EB">
        <w:t>правильна</w:t>
      </w:r>
      <w:proofErr w:type="gramEnd"/>
      <w:r w:rsidRPr="00D305EB">
        <w:t xml:space="preserve">, логічна, обґрунтована, хоча інколи бракує власних суджень. Вихованець здатний самостійно застосовувати знання не лише у знайомих, </w:t>
      </w:r>
      <w:proofErr w:type="gramStart"/>
      <w:r w:rsidRPr="00D305EB">
        <w:t>а й</w:t>
      </w:r>
      <w:proofErr w:type="gramEnd"/>
      <w:r w:rsidRPr="00D305EB">
        <w:t xml:space="preserve"> у змінених ситуаціях;</w:t>
      </w:r>
    </w:p>
    <w:p w:rsidR="004B0C24" w:rsidRPr="00D305EB" w:rsidRDefault="004B0C24" w:rsidP="004B0C24">
      <w:pPr>
        <w:ind w:firstLine="709"/>
        <w:contextualSpacing/>
        <w:jc w:val="both"/>
        <w:rPr>
          <w:lang w:val="uk-UA"/>
        </w:rPr>
      </w:pPr>
      <w:r w:rsidRPr="00D305EB">
        <w:t xml:space="preserve"> - високий </w:t>
      </w:r>
      <w:proofErr w:type="gramStart"/>
      <w:r w:rsidRPr="00D305EB">
        <w:t>р</w:t>
      </w:r>
      <w:proofErr w:type="gramEnd"/>
      <w:r w:rsidRPr="00D305EB">
        <w:t xml:space="preserve">івень – знання вихованця є глибокими, міцними, узагальненими, системними; вихованець уміє застосовувати їх для виконання творчих завдань. Він вміло і самостійно оцінює </w:t>
      </w:r>
      <w:proofErr w:type="gramStart"/>
      <w:r w:rsidRPr="00D305EB">
        <w:t>р</w:t>
      </w:r>
      <w:proofErr w:type="gramEnd"/>
      <w:r w:rsidRPr="00D305EB">
        <w:t xml:space="preserve">ізноманітні ситуації, , явища, факти. Відстоює </w:t>
      </w:r>
      <w:proofErr w:type="gramStart"/>
      <w:r w:rsidRPr="00D305EB">
        <w:t>свою</w:t>
      </w:r>
      <w:proofErr w:type="gramEnd"/>
      <w:r w:rsidRPr="00D305EB">
        <w:t xml:space="preserve"> особисту позицію, виступає на заняттях в ролі помічника педагога та майстра. </w:t>
      </w:r>
    </w:p>
    <w:p w:rsidR="004B0C24" w:rsidRPr="00D305EB" w:rsidRDefault="004B0C24" w:rsidP="004B0C24">
      <w:pPr>
        <w:ind w:firstLine="709"/>
        <w:contextualSpacing/>
        <w:jc w:val="both"/>
        <w:rPr>
          <w:lang w:val="uk-UA"/>
        </w:rPr>
      </w:pPr>
      <w:proofErr w:type="gramStart"/>
      <w:r w:rsidRPr="00D305EB">
        <w:t>Р</w:t>
      </w:r>
      <w:proofErr w:type="gramEnd"/>
      <w:r w:rsidRPr="00D305EB">
        <w:t xml:space="preserve">івневі показники оцінювання знань вихованців, це є перший показник ефективності роботи вихованців. </w:t>
      </w:r>
    </w:p>
    <w:p w:rsidR="004B0C24" w:rsidRPr="00D305EB" w:rsidRDefault="004B0C24" w:rsidP="004B0C24">
      <w:pPr>
        <w:ind w:firstLine="709"/>
        <w:contextualSpacing/>
        <w:jc w:val="both"/>
        <w:rPr>
          <w:lang w:val="uk-UA"/>
        </w:rPr>
      </w:pPr>
      <w:r w:rsidRPr="00D305EB">
        <w:t xml:space="preserve">Участь вихованців </w:t>
      </w:r>
      <w:proofErr w:type="gramStart"/>
      <w:r w:rsidRPr="00D305EB">
        <w:t>у</w:t>
      </w:r>
      <w:proofErr w:type="gramEnd"/>
      <w:r w:rsidRPr="00D305EB">
        <w:t xml:space="preserve"> заходах, відповідно свого напряму гуртка та їх досягнення – це другий показник роботи вихованців. </w:t>
      </w:r>
    </w:p>
    <w:p w:rsidR="004B0C24" w:rsidRPr="00D305EB" w:rsidRDefault="004B0C24" w:rsidP="004B0C24">
      <w:pPr>
        <w:ind w:firstLine="709"/>
        <w:contextualSpacing/>
        <w:jc w:val="both"/>
        <w:rPr>
          <w:lang w:val="uk-UA"/>
        </w:rPr>
      </w:pPr>
      <w:r w:rsidRPr="00D305EB">
        <w:t>Результати навчання вихованців визначені прогнозованим результатом. Визначеним для кожного гуртка його навчальною програмою.</w:t>
      </w:r>
    </w:p>
    <w:p w:rsidR="004B0C24" w:rsidRPr="00D305EB" w:rsidRDefault="004B0C24" w:rsidP="004B0C24">
      <w:pPr>
        <w:ind w:firstLine="709"/>
        <w:contextualSpacing/>
        <w:jc w:val="both"/>
        <w:rPr>
          <w:b/>
          <w:i/>
          <w:lang w:val="uk-UA"/>
        </w:rPr>
      </w:pPr>
    </w:p>
    <w:p w:rsidR="004B0C24" w:rsidRPr="00D305EB" w:rsidRDefault="004B0C24" w:rsidP="004B0C24">
      <w:pPr>
        <w:ind w:firstLine="709"/>
        <w:contextualSpacing/>
        <w:jc w:val="both"/>
        <w:rPr>
          <w:b/>
          <w:i/>
          <w:lang w:val="uk-UA"/>
        </w:rPr>
      </w:pPr>
      <w:r w:rsidRPr="00D305EB">
        <w:rPr>
          <w:b/>
          <w:i/>
          <w:lang w:val="uk-UA"/>
        </w:rPr>
        <w:t xml:space="preserve"> 6. Критерії, правила і процедури оцінювання педагогічної діяльності педагогічних працівників</w:t>
      </w:r>
    </w:p>
    <w:p w:rsidR="004B0C24" w:rsidRPr="00D305EB" w:rsidRDefault="004B0C24" w:rsidP="004B0C24">
      <w:pPr>
        <w:ind w:firstLine="709"/>
        <w:contextualSpacing/>
        <w:jc w:val="both"/>
        <w:rPr>
          <w:lang w:val="uk-UA"/>
        </w:rPr>
      </w:pPr>
      <w:r w:rsidRPr="00D305EB">
        <w:rPr>
          <w:lang w:val="uk-UA"/>
        </w:rPr>
        <w:t xml:space="preserve"> Процедура оцінювання педагогічної діяльності педагогічного працівника включає в себе атестацію. </w:t>
      </w:r>
    </w:p>
    <w:p w:rsidR="004B0C24" w:rsidRPr="00D305EB" w:rsidRDefault="004B0C24" w:rsidP="004B0C24">
      <w:pPr>
        <w:ind w:firstLine="709"/>
        <w:contextualSpacing/>
        <w:jc w:val="both"/>
        <w:rPr>
          <w:lang w:val="uk-UA"/>
        </w:rPr>
      </w:pPr>
      <w:r w:rsidRPr="00D305EB">
        <w:rPr>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B0C24" w:rsidRPr="00D305EB" w:rsidRDefault="004B0C24" w:rsidP="004B0C24">
      <w:pPr>
        <w:ind w:firstLine="709"/>
        <w:contextualSpacing/>
        <w:jc w:val="both"/>
        <w:rPr>
          <w:lang w:val="uk-UA"/>
        </w:rPr>
      </w:pPr>
      <w:r w:rsidRPr="00D305EB">
        <w:rPr>
          <w:lang w:val="uk-UA"/>
        </w:rPr>
        <w:t xml:space="preserve"> </w:t>
      </w:r>
      <w:r w:rsidRPr="00D305EB">
        <w:t>Атестація педагогічних праці</w:t>
      </w:r>
      <w:proofErr w:type="gramStart"/>
      <w:r w:rsidRPr="00D305EB">
        <w:t>вників може бути</w:t>
      </w:r>
      <w:proofErr w:type="gramEnd"/>
      <w:r w:rsidRPr="00D305EB">
        <w:t xml:space="preserve"> черговою або позачерговою. Педагогічний працівник проходить чергову атестацію не менше одного разу на </w:t>
      </w:r>
      <w:proofErr w:type="gramStart"/>
      <w:r w:rsidRPr="00D305EB">
        <w:t>п’ять</w:t>
      </w:r>
      <w:proofErr w:type="gramEnd"/>
      <w:r w:rsidRPr="00D305EB">
        <w:t xml:space="preserve"> років, крім випадків, передбачених законодавством. </w:t>
      </w:r>
    </w:p>
    <w:p w:rsidR="004B0C24" w:rsidRPr="00D305EB" w:rsidRDefault="004B0C24" w:rsidP="004B0C24">
      <w:pPr>
        <w:ind w:firstLine="709"/>
        <w:contextualSpacing/>
        <w:jc w:val="both"/>
        <w:rPr>
          <w:lang w:val="uk-UA"/>
        </w:rPr>
      </w:pPr>
      <w:r w:rsidRPr="00D305EB">
        <w:rPr>
          <w:lang w:val="uk-UA"/>
        </w:rPr>
        <w:t xml:space="preserve">За результатами атестації визначається відповідність педагогічного працівника займаній посаді, присвоюються кваліфікаційні розряди, педагогічні звання та тарифні розряди оплати праці. </w:t>
      </w:r>
    </w:p>
    <w:p w:rsidR="004B0C24" w:rsidRPr="00D305EB" w:rsidRDefault="004B0C24" w:rsidP="004B0C24">
      <w:pPr>
        <w:ind w:firstLine="709"/>
        <w:contextualSpacing/>
        <w:jc w:val="both"/>
        <w:rPr>
          <w:lang w:val="uk-UA"/>
        </w:rPr>
      </w:pPr>
      <w:r w:rsidRPr="00D305EB">
        <w:t xml:space="preserve">Положення про атестацію педагогічних працівників затверджує центральний орган виконавчої влади у сфері освіти і науки. </w:t>
      </w:r>
    </w:p>
    <w:p w:rsidR="004B0C24" w:rsidRPr="00D305EB" w:rsidRDefault="004B0C24" w:rsidP="004B0C24">
      <w:pPr>
        <w:ind w:firstLine="709"/>
        <w:contextualSpacing/>
        <w:jc w:val="both"/>
        <w:rPr>
          <w:lang w:val="uk-UA"/>
        </w:rPr>
      </w:pPr>
      <w:r w:rsidRPr="00D305EB">
        <w:rPr>
          <w:lang w:val="uk-UA"/>
        </w:rPr>
        <w:lastRenderedPageBreak/>
        <w:t xml:space="preserve">Загальна кількість академічних годин для підвищення кваліфікації педагогічного працівника впродовж п’яти років не може бути меншою за 120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rsidR="004B0C24" w:rsidRPr="00D305EB" w:rsidRDefault="004B0C24" w:rsidP="004B0C24">
      <w:pPr>
        <w:ind w:firstLine="709"/>
        <w:contextualSpacing/>
        <w:jc w:val="both"/>
        <w:rPr>
          <w:lang w:val="uk-UA"/>
        </w:rPr>
      </w:pPr>
      <w:r w:rsidRPr="00D305EB">
        <w:rPr>
          <w:lang w:val="uk-UA"/>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педагога, який атестується тощо. </w:t>
      </w:r>
    </w:p>
    <w:p w:rsidR="004B0C24" w:rsidRPr="00D305EB" w:rsidRDefault="004B0C24" w:rsidP="004B0C24">
      <w:pPr>
        <w:ind w:firstLine="709"/>
        <w:contextualSpacing/>
        <w:jc w:val="both"/>
        <w:rPr>
          <w:lang w:val="uk-UA"/>
        </w:rPr>
      </w:pPr>
      <w:r w:rsidRPr="00D305EB">
        <w:rPr>
          <w:lang w:val="uk-UA"/>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педагогів позашкільного закладу". </w:t>
      </w:r>
    </w:p>
    <w:p w:rsidR="004B0C24" w:rsidRPr="00D305EB" w:rsidRDefault="004B0C24" w:rsidP="004B0C24">
      <w:pPr>
        <w:ind w:firstLine="709"/>
        <w:contextualSpacing/>
        <w:jc w:val="both"/>
        <w:rPr>
          <w:lang w:val="uk-UA"/>
        </w:rPr>
      </w:pPr>
      <w:r w:rsidRPr="00D305EB">
        <w:t xml:space="preserve">Критерії </w:t>
      </w:r>
      <w:proofErr w:type="gramStart"/>
      <w:r w:rsidRPr="00D305EB">
        <w:t>п</w:t>
      </w:r>
      <w:proofErr w:type="gramEnd"/>
      <w:r w:rsidRPr="00D305EB">
        <w:t>ідготовленості педагогів позашкільного закладу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4B0C24" w:rsidRPr="00D305EB" w:rsidTr="0006791B">
        <w:tc>
          <w:tcPr>
            <w:tcW w:w="3190" w:type="dxa"/>
          </w:tcPr>
          <w:p w:rsidR="004B0C24" w:rsidRPr="00D305EB" w:rsidRDefault="004B0C24" w:rsidP="0006791B">
            <w:pPr>
              <w:contextualSpacing/>
              <w:jc w:val="both"/>
              <w:rPr>
                <w:rFonts w:eastAsia="Batang"/>
                <w:sz w:val="20"/>
                <w:szCs w:val="20"/>
                <w:lang w:val="uk-UA"/>
              </w:rPr>
            </w:pPr>
            <w:r w:rsidRPr="00D305EB">
              <w:rPr>
                <w:sz w:val="20"/>
                <w:szCs w:val="20"/>
                <w:lang w:val="uk-UA"/>
              </w:rPr>
              <w:t xml:space="preserve">І - високий рівень </w:t>
            </w:r>
          </w:p>
        </w:tc>
        <w:tc>
          <w:tcPr>
            <w:tcW w:w="3190" w:type="dxa"/>
          </w:tcPr>
          <w:p w:rsidR="004B0C24" w:rsidRPr="00D305EB" w:rsidRDefault="004B0C24" w:rsidP="0006791B">
            <w:pPr>
              <w:contextualSpacing/>
              <w:jc w:val="both"/>
              <w:rPr>
                <w:rFonts w:eastAsia="Batang"/>
                <w:sz w:val="20"/>
                <w:szCs w:val="20"/>
                <w:lang w:val="uk-UA"/>
              </w:rPr>
            </w:pPr>
            <w:r w:rsidRPr="00D305EB">
              <w:rPr>
                <w:sz w:val="20"/>
                <w:szCs w:val="20"/>
                <w:lang w:val="uk-UA"/>
              </w:rPr>
              <w:t>ІІ - середній рівень</w:t>
            </w:r>
          </w:p>
        </w:tc>
        <w:tc>
          <w:tcPr>
            <w:tcW w:w="3191" w:type="dxa"/>
          </w:tcPr>
          <w:p w:rsidR="004B0C24" w:rsidRPr="00D305EB" w:rsidRDefault="004B0C24" w:rsidP="0006791B">
            <w:pPr>
              <w:contextualSpacing/>
              <w:jc w:val="both"/>
              <w:rPr>
                <w:rFonts w:eastAsia="Batang"/>
                <w:sz w:val="20"/>
                <w:szCs w:val="20"/>
                <w:lang w:val="uk-UA"/>
              </w:rPr>
            </w:pPr>
            <w:r w:rsidRPr="00D305EB">
              <w:rPr>
                <w:sz w:val="20"/>
                <w:szCs w:val="20"/>
                <w:lang w:val="uk-UA"/>
              </w:rPr>
              <w:t>ІІІ - низький рівень</w:t>
            </w:r>
          </w:p>
        </w:tc>
      </w:tr>
      <w:tr w:rsidR="004B0C24" w:rsidRPr="00D305EB" w:rsidTr="0006791B">
        <w:tc>
          <w:tcPr>
            <w:tcW w:w="3190" w:type="dxa"/>
          </w:tcPr>
          <w:p w:rsidR="004B0C24" w:rsidRPr="00D305EB" w:rsidRDefault="004B0C24" w:rsidP="0006791B">
            <w:pPr>
              <w:contextualSpacing/>
              <w:jc w:val="both"/>
              <w:rPr>
                <w:rFonts w:eastAsia="Batang"/>
                <w:sz w:val="20"/>
                <w:szCs w:val="20"/>
                <w:lang w:val="uk-UA"/>
              </w:rPr>
            </w:pPr>
            <w:r w:rsidRPr="00D305EB">
              <w:rPr>
                <w:sz w:val="20"/>
                <w:szCs w:val="20"/>
                <w:lang w:val="uk-UA"/>
              </w:rPr>
              <w:t xml:space="preserve">Педагог застосовує знання на практиці, володіє методами аналізу й синтезу, психодіагностики: вміє оцінювати свою діяльність у контексті інноваційної позашкільної педагогіки. </w:t>
            </w:r>
            <w:r w:rsidRPr="00D305EB">
              <w:rPr>
                <w:sz w:val="20"/>
                <w:szCs w:val="20"/>
              </w:rPr>
              <w:t>Творчо використовує наукові й практичні досягнення.</w:t>
            </w:r>
          </w:p>
        </w:tc>
        <w:tc>
          <w:tcPr>
            <w:tcW w:w="3190" w:type="dxa"/>
          </w:tcPr>
          <w:p w:rsidR="004B0C24" w:rsidRPr="00D305EB" w:rsidRDefault="004B0C24" w:rsidP="0006791B">
            <w:pPr>
              <w:contextualSpacing/>
              <w:jc w:val="both"/>
              <w:rPr>
                <w:rFonts w:eastAsia="Batang"/>
                <w:sz w:val="20"/>
                <w:szCs w:val="20"/>
                <w:lang w:val="uk-UA"/>
              </w:rPr>
            </w:pPr>
            <w:r w:rsidRPr="00D305EB">
              <w:rPr>
                <w:sz w:val="20"/>
                <w:szCs w:val="20"/>
                <w:lang w:val="uk-UA"/>
              </w:rPr>
              <w:t xml:space="preserve">Педагог інколи має труднощі у застосуванні знань на практиці, частково володіє методами аналізу й синтезу, психодіагностики, не завжди здатний оцінити свою діяльність з точки зору інноваційної позашкільної педагогіки. </w:t>
            </w:r>
            <w:r w:rsidRPr="00D305EB">
              <w:rPr>
                <w:sz w:val="20"/>
                <w:szCs w:val="20"/>
              </w:rPr>
              <w:t>Не завжди вміє творчо використовувати наукові й практичні досягнення.</w:t>
            </w:r>
          </w:p>
        </w:tc>
        <w:tc>
          <w:tcPr>
            <w:tcW w:w="3191" w:type="dxa"/>
          </w:tcPr>
          <w:p w:rsidR="004B0C24" w:rsidRPr="00D305EB" w:rsidRDefault="004B0C24" w:rsidP="0006791B">
            <w:pPr>
              <w:contextualSpacing/>
              <w:jc w:val="both"/>
              <w:rPr>
                <w:rFonts w:eastAsia="Batang"/>
                <w:sz w:val="20"/>
                <w:szCs w:val="20"/>
                <w:lang w:val="uk-UA"/>
              </w:rPr>
            </w:pPr>
            <w:r w:rsidRPr="00D305EB">
              <w:rPr>
                <w:sz w:val="20"/>
                <w:szCs w:val="20"/>
              </w:rPr>
              <w:t xml:space="preserve">Педагог не вміє оцінювати </w:t>
            </w:r>
            <w:proofErr w:type="gramStart"/>
            <w:r w:rsidRPr="00D305EB">
              <w:rPr>
                <w:sz w:val="20"/>
                <w:szCs w:val="20"/>
              </w:rPr>
              <w:t>свою</w:t>
            </w:r>
            <w:proofErr w:type="gramEnd"/>
            <w:r w:rsidRPr="00D305EB">
              <w:rPr>
                <w:sz w:val="20"/>
                <w:szCs w:val="20"/>
              </w:rPr>
              <w:t xml:space="preserve"> педагогічну діяльність. На низькому </w:t>
            </w:r>
            <w:proofErr w:type="gramStart"/>
            <w:r w:rsidRPr="00D305EB">
              <w:rPr>
                <w:sz w:val="20"/>
                <w:szCs w:val="20"/>
              </w:rPr>
              <w:t>р</w:t>
            </w:r>
            <w:proofErr w:type="gramEnd"/>
            <w:r w:rsidRPr="00D305EB">
              <w:rPr>
                <w:sz w:val="20"/>
                <w:szCs w:val="20"/>
              </w:rPr>
              <w:t>івні володіє методами аналізу й синтезу, психодіагностики, не використовує в своїй роботі наукові та практичні досягнення. Не може застосовувати свої знання в практичній діяльності.</w:t>
            </w:r>
          </w:p>
        </w:tc>
      </w:tr>
      <w:tr w:rsidR="004B0C24" w:rsidRPr="004B0C24" w:rsidTr="0006791B">
        <w:tc>
          <w:tcPr>
            <w:tcW w:w="3190" w:type="dxa"/>
          </w:tcPr>
          <w:p w:rsidR="004B0C24" w:rsidRPr="00D305EB" w:rsidRDefault="004B0C24" w:rsidP="0006791B">
            <w:pPr>
              <w:contextualSpacing/>
              <w:jc w:val="both"/>
              <w:rPr>
                <w:rFonts w:eastAsia="Batang"/>
                <w:sz w:val="20"/>
                <w:szCs w:val="20"/>
                <w:lang w:val="uk-UA"/>
              </w:rPr>
            </w:pPr>
            <w:r w:rsidRPr="00D305EB">
              <w:rPr>
                <w:sz w:val="20"/>
                <w:szCs w:val="20"/>
              </w:rPr>
              <w:t xml:space="preserve">Педагог </w:t>
            </w:r>
            <w:proofErr w:type="gramStart"/>
            <w:r w:rsidRPr="00D305EB">
              <w:rPr>
                <w:sz w:val="20"/>
                <w:szCs w:val="20"/>
              </w:rPr>
              <w:t>об</w:t>
            </w:r>
            <w:proofErr w:type="gramEnd"/>
            <w:r w:rsidRPr="00D305EB">
              <w:rPr>
                <w:sz w:val="20"/>
                <w:szCs w:val="20"/>
              </w:rPr>
              <w:t xml:space="preserve">ізнаний із державними нормативними документами в галузі позашкільної освіти, виховання, оволодів методикою проведення занять. Розуміє значення досягнень інноваційної вітчизняної і </w:t>
            </w:r>
            <w:proofErr w:type="gramStart"/>
            <w:r w:rsidRPr="00D305EB">
              <w:rPr>
                <w:sz w:val="20"/>
                <w:szCs w:val="20"/>
              </w:rPr>
              <w:t>св</w:t>
            </w:r>
            <w:proofErr w:type="gramEnd"/>
            <w:r w:rsidRPr="00D305EB">
              <w:rPr>
                <w:sz w:val="20"/>
                <w:szCs w:val="20"/>
              </w:rPr>
              <w:t>ітової наукової та народної педагогіки, передового педагогічного досвіду.</w:t>
            </w:r>
          </w:p>
        </w:tc>
        <w:tc>
          <w:tcPr>
            <w:tcW w:w="3190" w:type="dxa"/>
          </w:tcPr>
          <w:p w:rsidR="004B0C24" w:rsidRPr="00D305EB" w:rsidRDefault="004B0C24" w:rsidP="0006791B">
            <w:pPr>
              <w:contextualSpacing/>
              <w:jc w:val="both"/>
              <w:rPr>
                <w:rFonts w:eastAsia="Batang"/>
                <w:sz w:val="20"/>
                <w:szCs w:val="20"/>
                <w:lang w:val="uk-UA"/>
              </w:rPr>
            </w:pPr>
            <w:r w:rsidRPr="00D305EB">
              <w:rPr>
                <w:sz w:val="20"/>
                <w:szCs w:val="20"/>
              </w:rPr>
              <w:t xml:space="preserve">Педагог </w:t>
            </w:r>
            <w:proofErr w:type="gramStart"/>
            <w:r w:rsidRPr="00D305EB">
              <w:rPr>
                <w:sz w:val="20"/>
                <w:szCs w:val="20"/>
              </w:rPr>
              <w:t>об</w:t>
            </w:r>
            <w:proofErr w:type="gramEnd"/>
            <w:r w:rsidRPr="00D305EB">
              <w:rPr>
                <w:sz w:val="20"/>
                <w:szCs w:val="20"/>
              </w:rPr>
              <w:t xml:space="preserve">ізнаний із державними нормативними документами в галузі позашкільної освіти, виховання, оволодів методикою проведення занять. Розуміє значення досягнень інноваційної вітчизняної і </w:t>
            </w:r>
            <w:proofErr w:type="gramStart"/>
            <w:r w:rsidRPr="00D305EB">
              <w:rPr>
                <w:sz w:val="20"/>
                <w:szCs w:val="20"/>
              </w:rPr>
              <w:t>св</w:t>
            </w:r>
            <w:proofErr w:type="gramEnd"/>
            <w:r w:rsidRPr="00D305EB">
              <w:rPr>
                <w:sz w:val="20"/>
                <w:szCs w:val="20"/>
              </w:rPr>
              <w:t xml:space="preserve">ітової наукової та народної педагогіки, передового педагогічного досвіду. державними нормативними документами в галузі позашкільної освіти і виховання, оволодів методикою виконання, але інколи має складнощі у визначенні їх головних завдань. Знає досягнення інноваційної педагогіки, передовий педагогічний досвід, але не завжди може застосовувати їх у </w:t>
            </w:r>
            <w:proofErr w:type="gramStart"/>
            <w:r w:rsidRPr="00D305EB">
              <w:rPr>
                <w:sz w:val="20"/>
                <w:szCs w:val="20"/>
              </w:rPr>
              <w:t>своїй</w:t>
            </w:r>
            <w:proofErr w:type="gramEnd"/>
            <w:r w:rsidRPr="00D305EB">
              <w:rPr>
                <w:sz w:val="20"/>
                <w:szCs w:val="20"/>
              </w:rPr>
              <w:t xml:space="preserve"> діяльності.</w:t>
            </w:r>
          </w:p>
        </w:tc>
        <w:tc>
          <w:tcPr>
            <w:tcW w:w="3191" w:type="dxa"/>
          </w:tcPr>
          <w:p w:rsidR="004B0C24" w:rsidRPr="00D305EB" w:rsidRDefault="004B0C24" w:rsidP="0006791B">
            <w:pPr>
              <w:contextualSpacing/>
              <w:jc w:val="both"/>
              <w:rPr>
                <w:rFonts w:eastAsia="Batang"/>
                <w:sz w:val="20"/>
                <w:szCs w:val="20"/>
                <w:lang w:val="uk-UA"/>
              </w:rPr>
            </w:pPr>
            <w:r w:rsidRPr="00D305EB">
              <w:rPr>
                <w:sz w:val="20"/>
                <w:szCs w:val="20"/>
                <w:lang w:val="uk-UA"/>
              </w:rPr>
              <w:t>Педагог недостатньо обізнаний із державними нормативними документами в галузі позашкільної освіти й виховання, погано орієнтується в питаннях інноваційної педагогіки, не до кінця осягнув її методологічну основу. Недостатньо знає досягнення вітчизняної і світової педагогіки, передовий досвід, не може виробити інноваційного стилю діяльності.</w:t>
            </w:r>
          </w:p>
        </w:tc>
      </w:tr>
      <w:tr w:rsidR="004B0C24" w:rsidRPr="00D305EB" w:rsidTr="0006791B">
        <w:tc>
          <w:tcPr>
            <w:tcW w:w="3190" w:type="dxa"/>
          </w:tcPr>
          <w:p w:rsidR="004B0C24" w:rsidRPr="00D305EB" w:rsidRDefault="004B0C24" w:rsidP="0006791B">
            <w:pPr>
              <w:contextualSpacing/>
              <w:jc w:val="both"/>
              <w:rPr>
                <w:sz w:val="20"/>
                <w:szCs w:val="20"/>
                <w:lang w:val="uk-UA"/>
              </w:rPr>
            </w:pPr>
            <w:r w:rsidRPr="00D305EB">
              <w:rPr>
                <w:sz w:val="20"/>
                <w:szCs w:val="20"/>
                <w:lang w:val="uk-UA"/>
              </w:rPr>
              <w:t>У педагога сформовані вміння й навички педагогічної діяльності, вироблений інноваційний стиль роботи, він здатний використовувати досягнення вітчизняної педагогіки, запроваджувати диференційнодіагностичну систему навчання.</w:t>
            </w:r>
          </w:p>
        </w:tc>
        <w:tc>
          <w:tcPr>
            <w:tcW w:w="3190" w:type="dxa"/>
          </w:tcPr>
          <w:p w:rsidR="004B0C24" w:rsidRPr="00D305EB" w:rsidRDefault="004B0C24" w:rsidP="0006791B">
            <w:pPr>
              <w:contextualSpacing/>
              <w:jc w:val="both"/>
              <w:rPr>
                <w:sz w:val="20"/>
                <w:szCs w:val="20"/>
                <w:lang w:val="uk-UA"/>
              </w:rPr>
            </w:pPr>
            <w:r w:rsidRPr="00D305EB">
              <w:rPr>
                <w:sz w:val="20"/>
                <w:szCs w:val="20"/>
              </w:rPr>
              <w:t xml:space="preserve">У педагога </w:t>
            </w:r>
            <w:proofErr w:type="gramStart"/>
            <w:r w:rsidRPr="00D305EB">
              <w:rPr>
                <w:sz w:val="20"/>
                <w:szCs w:val="20"/>
              </w:rPr>
              <w:t>в</w:t>
            </w:r>
            <w:proofErr w:type="gramEnd"/>
            <w:r w:rsidRPr="00D305EB">
              <w:rPr>
                <w:sz w:val="20"/>
                <w:szCs w:val="20"/>
              </w:rPr>
              <w:t xml:space="preserve"> </w:t>
            </w:r>
            <w:proofErr w:type="gramStart"/>
            <w:r w:rsidRPr="00D305EB">
              <w:rPr>
                <w:sz w:val="20"/>
                <w:szCs w:val="20"/>
              </w:rPr>
              <w:t>основному</w:t>
            </w:r>
            <w:proofErr w:type="gramEnd"/>
            <w:r w:rsidRPr="00D305EB">
              <w:rPr>
                <w:sz w:val="20"/>
                <w:szCs w:val="20"/>
              </w:rPr>
              <w:t xml:space="preserve"> сформовані вміння і навички педагогічної діяльності, але інноваційний стиль роботи не вироблений. Він має труднощі у використанні досягнень вітчизняної і </w:t>
            </w:r>
            <w:proofErr w:type="gramStart"/>
            <w:r w:rsidRPr="00D305EB">
              <w:rPr>
                <w:sz w:val="20"/>
                <w:szCs w:val="20"/>
              </w:rPr>
              <w:t>св</w:t>
            </w:r>
            <w:proofErr w:type="gramEnd"/>
            <w:r w:rsidRPr="00D305EB">
              <w:rPr>
                <w:sz w:val="20"/>
                <w:szCs w:val="20"/>
              </w:rPr>
              <w:t>ітової педагогіки, запровадженні диференційнодіагностичної системи навчання.</w:t>
            </w:r>
          </w:p>
        </w:tc>
        <w:tc>
          <w:tcPr>
            <w:tcW w:w="3191" w:type="dxa"/>
          </w:tcPr>
          <w:p w:rsidR="004B0C24" w:rsidRPr="00D305EB" w:rsidRDefault="004B0C24" w:rsidP="0006791B">
            <w:pPr>
              <w:contextualSpacing/>
              <w:jc w:val="both"/>
              <w:rPr>
                <w:sz w:val="20"/>
                <w:szCs w:val="20"/>
                <w:lang w:val="uk-UA"/>
              </w:rPr>
            </w:pPr>
            <w:r w:rsidRPr="00D305EB">
              <w:rPr>
                <w:sz w:val="20"/>
                <w:szCs w:val="20"/>
              </w:rPr>
              <w:t xml:space="preserve">У педагога недостатньо сформовані вміння й навички педагогічної діяльності. Він може виробити інноваційний стиль діяльності, не вміє використовувати досягнення вітчизняної та </w:t>
            </w:r>
            <w:proofErr w:type="gramStart"/>
            <w:r w:rsidRPr="00D305EB">
              <w:rPr>
                <w:sz w:val="20"/>
                <w:szCs w:val="20"/>
              </w:rPr>
              <w:t>св</w:t>
            </w:r>
            <w:proofErr w:type="gramEnd"/>
            <w:r w:rsidRPr="00D305EB">
              <w:rPr>
                <w:sz w:val="20"/>
                <w:szCs w:val="20"/>
              </w:rPr>
              <w:t>ітової педагогіки, не може запроваджувати диференційнодіагностичну систему навчання.</w:t>
            </w:r>
          </w:p>
        </w:tc>
      </w:tr>
    </w:tbl>
    <w:p w:rsidR="004B0C24" w:rsidRPr="00D305EB" w:rsidRDefault="004B0C24" w:rsidP="004B0C24">
      <w:pPr>
        <w:contextualSpacing/>
        <w:jc w:val="both"/>
        <w:rPr>
          <w:rFonts w:eastAsia="Batang"/>
          <w:lang w:val="uk-UA"/>
        </w:rPr>
      </w:pPr>
    </w:p>
    <w:p w:rsidR="004B0C24" w:rsidRPr="00D305EB" w:rsidRDefault="004B0C24" w:rsidP="004B0C24">
      <w:pPr>
        <w:contextualSpacing/>
        <w:jc w:val="both"/>
        <w:rPr>
          <w:rFonts w:eastAsia="Batang"/>
          <w:lang w:val="uk-UA"/>
        </w:rPr>
      </w:pPr>
    </w:p>
    <w:p w:rsidR="004B0C24" w:rsidRPr="00D305EB" w:rsidRDefault="004B0C24" w:rsidP="004B0C24">
      <w:pPr>
        <w:tabs>
          <w:tab w:val="left" w:pos="990"/>
        </w:tabs>
        <w:ind w:firstLine="992"/>
        <w:contextualSpacing/>
        <w:jc w:val="both"/>
        <w:rPr>
          <w:lang w:val="uk-UA"/>
        </w:rPr>
      </w:pPr>
      <w:r w:rsidRPr="00D305EB">
        <w:rPr>
          <w:rFonts w:eastAsia="Batang"/>
          <w:lang w:val="uk-UA"/>
        </w:rPr>
        <w:lastRenderedPageBreak/>
        <w:tab/>
      </w:r>
      <w:r w:rsidRPr="00D305EB">
        <w:t xml:space="preserve">Ефективність роботи керівника гуртка визначається </w:t>
      </w:r>
      <w:proofErr w:type="gramStart"/>
      <w:r w:rsidRPr="00D305EB">
        <w:t>р</w:t>
      </w:r>
      <w:proofErr w:type="gramEnd"/>
      <w:r w:rsidRPr="00D305EB">
        <w:t>івневими показниками оцінювання знань вихованців, а також участю вихованців у заходах, відповідно свого напряму гуртка, та їх досягнення на змаганнях, конкурсах, виставках тощо.</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b/>
          <w:i/>
          <w:lang w:val="uk-UA"/>
        </w:rPr>
      </w:pPr>
      <w:r w:rsidRPr="00D305EB">
        <w:rPr>
          <w:b/>
          <w:i/>
          <w:lang w:val="uk-UA"/>
        </w:rPr>
        <w:t xml:space="preserve"> 7. Критерії, правила і процедури оцінювання управлінської діяльності керівних працівників закладу освіти. </w:t>
      </w:r>
    </w:p>
    <w:p w:rsidR="004B0C24" w:rsidRPr="00D305EB" w:rsidRDefault="004B0C24" w:rsidP="004B0C24">
      <w:pPr>
        <w:tabs>
          <w:tab w:val="left" w:pos="990"/>
        </w:tabs>
        <w:ind w:firstLine="992"/>
        <w:contextualSpacing/>
        <w:jc w:val="both"/>
        <w:rPr>
          <w:lang w:val="uk-UA"/>
        </w:rPr>
      </w:pPr>
      <w:r w:rsidRPr="00D305EB">
        <w:rPr>
          <w:lang w:val="uk-UA"/>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створення умов для переходу від адміністративного стилю управління до громадсько-державного;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раціональний розподіл роботи між працівниками закладу з урахуванням їх кваліфікації, досвіду та ділових якостей;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забезпечення оптимальної організації освітнього процесу, який би забезпечував належний рівень освіченості і вихованості вихованців та підготовку їх до життя в сучасних умовах;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правильне і найбільш ефективне використання навчально-матеріальної бази та створення сприятливих умов для її поповнення в сучасних умовах;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забезпечення високого рівня працездатності всіх учасників освітнього процесу;</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створення здорової творчої атмосфери в педагогічному колективі. </w:t>
      </w:r>
    </w:p>
    <w:p w:rsidR="004B0C24" w:rsidRPr="00D305EB" w:rsidRDefault="004B0C24" w:rsidP="004B0C24">
      <w:pPr>
        <w:tabs>
          <w:tab w:val="left" w:pos="990"/>
        </w:tabs>
        <w:ind w:firstLine="992"/>
        <w:contextualSpacing/>
        <w:jc w:val="both"/>
        <w:rPr>
          <w:lang w:val="uk-UA"/>
        </w:rPr>
      </w:pPr>
      <w:r w:rsidRPr="00D305EB">
        <w:rPr>
          <w:lang w:val="uk-UA"/>
        </w:rPr>
        <w:t>Сучасні положення освітнього менеджменту вимагають від керівника закладу позашкільної освіти фахових компетенцій:</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прогнозувати позитивне майбутнє і формувати дух позитивних змін;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забезпечувати відкрите керівництво;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вивчати інтереси і потреби місцевої громади й суспільства в цілому, щоб визначати нові цілі і завдання;</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організовувати роботу колективу на досягнення поставлених цілей;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працювати над залученням додаткових ресурсів для якісного досягнення цілей;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постійно вчитися і стимулювати до цього членів педагогічного колективу. </w:t>
      </w:r>
    </w:p>
    <w:p w:rsidR="004B0C24" w:rsidRPr="00D305EB" w:rsidRDefault="004B0C24" w:rsidP="004B0C24">
      <w:pPr>
        <w:tabs>
          <w:tab w:val="left" w:pos="990"/>
        </w:tabs>
        <w:ind w:firstLine="992"/>
        <w:contextualSpacing/>
        <w:jc w:val="both"/>
        <w:rPr>
          <w:lang w:val="uk-UA"/>
        </w:rPr>
      </w:pPr>
      <w:r w:rsidRPr="00D305EB">
        <w:rPr>
          <w:lang w:val="uk-UA"/>
        </w:rPr>
        <w:t xml:space="preserve">Інакше кажучи, діяльність керівника закладу визначається такими чинниками: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рівнем його компетентності;</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обраною концепцією власної діяльності;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рівнем розвитку і спрямованості організаційної культури закладу. </w:t>
      </w:r>
    </w:p>
    <w:p w:rsidR="004B0C24" w:rsidRPr="00D305EB" w:rsidRDefault="004B0C24" w:rsidP="004B0C24">
      <w:pPr>
        <w:tabs>
          <w:tab w:val="left" w:pos="990"/>
        </w:tabs>
        <w:ind w:firstLine="992"/>
        <w:contextualSpacing/>
        <w:jc w:val="both"/>
        <w:rPr>
          <w:lang w:val="uk-UA"/>
        </w:rPr>
      </w:pPr>
      <w:r w:rsidRPr="00D305EB">
        <w:t xml:space="preserve">Установити ефективність освітнього процесу, якість створених умов для його проведення, вплив керівника на продуктивність роботи Центру неможливо без належної оцінки результатів його діяльності. </w:t>
      </w:r>
    </w:p>
    <w:p w:rsidR="004B0C24" w:rsidRPr="00D305EB" w:rsidRDefault="004B0C24" w:rsidP="004B0C24">
      <w:pPr>
        <w:tabs>
          <w:tab w:val="left" w:pos="990"/>
        </w:tabs>
        <w:ind w:firstLine="992"/>
        <w:contextualSpacing/>
        <w:jc w:val="both"/>
        <w:rPr>
          <w:lang w:val="uk-UA"/>
        </w:rPr>
      </w:pPr>
      <w:r w:rsidRPr="00D305EB">
        <w:rPr>
          <w:lang w:val="uk-UA"/>
        </w:rPr>
        <w:t xml:space="preserve">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найбільш раціональне використання спеціалістів, підвищення ефективності їх праці та відповідальності за доручену справу;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сприяння подальшому покращенню підбору і вихованню кадрів, підвищення їх ділової кваліфікації;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посилення матеріальної і моральної зацікавленості працівників;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забезпечення більш тісного зв’язку заробітної плати з результатами їхньої праці;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визначення відповідності займаній посаді;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стимулювання їх професійного та посадового зростання. </w:t>
      </w:r>
    </w:p>
    <w:p w:rsidR="004B0C24" w:rsidRPr="00D305EB" w:rsidRDefault="004B0C24" w:rsidP="004B0C24">
      <w:pPr>
        <w:tabs>
          <w:tab w:val="left" w:pos="990"/>
        </w:tabs>
        <w:ind w:firstLine="992"/>
        <w:contextualSpacing/>
        <w:jc w:val="both"/>
        <w:rPr>
          <w:lang w:val="uk-UA"/>
        </w:rPr>
      </w:pPr>
      <w:r w:rsidRPr="00D305EB">
        <w:rPr>
          <w:lang w:val="uk-UA"/>
        </w:rPr>
        <w:t xml:space="preserve">Оцінювання управлінської діяльності складається з чотирьох етапів: </w:t>
      </w:r>
    </w:p>
    <w:p w:rsidR="004B0C24" w:rsidRPr="00D305EB" w:rsidRDefault="004B0C24" w:rsidP="004B0C24">
      <w:pPr>
        <w:tabs>
          <w:tab w:val="left" w:pos="990"/>
        </w:tabs>
        <w:ind w:firstLine="992"/>
        <w:contextualSpacing/>
        <w:jc w:val="both"/>
        <w:rPr>
          <w:lang w:val="uk-UA"/>
        </w:rPr>
      </w:pPr>
      <w:r w:rsidRPr="00D305EB">
        <w:lastRenderedPageBreak/>
        <w:t xml:space="preserve">І. </w:t>
      </w:r>
      <w:proofErr w:type="gramStart"/>
      <w:r w:rsidRPr="00D305EB">
        <w:t>П</w:t>
      </w:r>
      <w:proofErr w:type="gramEnd"/>
      <w:r w:rsidRPr="00D305EB">
        <w:t>ідготовчого.</w:t>
      </w:r>
    </w:p>
    <w:p w:rsidR="004B0C24" w:rsidRPr="00D305EB" w:rsidRDefault="004B0C24" w:rsidP="004B0C24">
      <w:pPr>
        <w:tabs>
          <w:tab w:val="left" w:pos="990"/>
        </w:tabs>
        <w:ind w:firstLine="992"/>
        <w:contextualSpacing/>
        <w:jc w:val="both"/>
        <w:rPr>
          <w:lang w:val="uk-UA"/>
        </w:rPr>
      </w:pPr>
      <w:r w:rsidRPr="00D305EB">
        <w:t xml:space="preserve"> ІІ. Основного. </w:t>
      </w:r>
    </w:p>
    <w:p w:rsidR="004B0C24" w:rsidRPr="00D305EB" w:rsidRDefault="004B0C24" w:rsidP="004B0C24">
      <w:pPr>
        <w:tabs>
          <w:tab w:val="left" w:pos="990"/>
        </w:tabs>
        <w:ind w:firstLine="992"/>
        <w:contextualSpacing/>
        <w:jc w:val="both"/>
        <w:rPr>
          <w:lang w:val="uk-UA"/>
        </w:rPr>
      </w:pPr>
      <w:r w:rsidRPr="00D305EB">
        <w:rPr>
          <w:lang w:val="uk-UA"/>
        </w:rPr>
        <w:t>ІІІ</w:t>
      </w:r>
      <w:r w:rsidRPr="00D305EB">
        <w:t xml:space="preserve">. </w:t>
      </w:r>
      <w:proofErr w:type="gramStart"/>
      <w:r w:rsidRPr="00D305EB">
        <w:t>П</w:t>
      </w:r>
      <w:proofErr w:type="gramEnd"/>
      <w:r w:rsidRPr="00D305EB">
        <w:t xml:space="preserve">ідсумково-корекційного. </w:t>
      </w:r>
    </w:p>
    <w:p w:rsidR="004B0C24" w:rsidRPr="00D305EB" w:rsidRDefault="004B0C24" w:rsidP="004B0C24">
      <w:pPr>
        <w:tabs>
          <w:tab w:val="left" w:pos="990"/>
        </w:tabs>
        <w:ind w:firstLine="992"/>
        <w:contextualSpacing/>
        <w:jc w:val="both"/>
        <w:rPr>
          <w:lang w:val="uk-UA"/>
        </w:rPr>
      </w:pPr>
      <w:r w:rsidRPr="00D305EB">
        <w:rPr>
          <w:lang w:val="uk-UA"/>
        </w:rPr>
        <w:t>І</w:t>
      </w:r>
      <w:r w:rsidRPr="00D305EB">
        <w:t>V</w:t>
      </w:r>
      <w:r w:rsidRPr="00D305EB">
        <w:rPr>
          <w:lang w:val="uk-UA"/>
        </w:rPr>
        <w:t xml:space="preserve">. Регулятивно-корекційного. </w:t>
      </w:r>
    </w:p>
    <w:p w:rsidR="004B0C24" w:rsidRPr="00D305EB" w:rsidRDefault="004B0C24" w:rsidP="004B0C24">
      <w:pPr>
        <w:tabs>
          <w:tab w:val="left" w:pos="990"/>
        </w:tabs>
        <w:ind w:firstLine="992"/>
        <w:contextualSpacing/>
        <w:jc w:val="both"/>
        <w:rPr>
          <w:lang w:val="uk-UA"/>
        </w:rPr>
      </w:pPr>
      <w:r w:rsidRPr="00D305EB">
        <w:rPr>
          <w:lang w:val="uk-UA"/>
        </w:rPr>
        <w:t xml:space="preserve">На підготовчому етапі відповідальною особою проводиться відбір, 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матеріали попередньої експертизи управління освітнім процесом та тематичного вивчення окремих питань, що стосуються організації діяльності закладу;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відповідність роботи закладу особливим умовам здійснення освітньої діяльності;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результативність роботи закладу освіти щодо розвитку творчих здібностей вихованців;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робота педагогічного колективу щодо розробки та впровадження авторських програм, навчальних посібників, підручників; </w:t>
      </w:r>
    </w:p>
    <w:p w:rsidR="004B0C24" w:rsidRPr="00D305EB" w:rsidRDefault="004B0C24" w:rsidP="004B0C24">
      <w:pPr>
        <w:tabs>
          <w:tab w:val="left" w:pos="990"/>
        </w:tabs>
        <w:ind w:firstLine="992"/>
        <w:contextualSpacing/>
        <w:jc w:val="both"/>
        <w:rPr>
          <w:lang w:val="uk-UA"/>
        </w:rPr>
      </w:pPr>
      <w:r w:rsidRPr="00D305EB">
        <w:rPr>
          <w:lang w:val="uk-UA"/>
        </w:rPr>
        <w:t>Аналізуються статистичні дані:</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результати освітньої діяльності вихованців на кінець навчального року;</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випадки дитячого травматизму, що сталися під освітнього процесу;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плинність керівних та педагогічних кадрів;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наявність конфліктних ситуацій у колективі, скарг на роботу закладу. </w:t>
      </w:r>
    </w:p>
    <w:p w:rsidR="004B0C24" w:rsidRPr="00D305EB" w:rsidRDefault="004B0C24" w:rsidP="004B0C24">
      <w:pPr>
        <w:tabs>
          <w:tab w:val="left" w:pos="990"/>
        </w:tabs>
        <w:ind w:firstLine="992"/>
        <w:contextualSpacing/>
        <w:jc w:val="both"/>
        <w:rPr>
          <w:lang w:val="uk-UA"/>
        </w:rPr>
      </w:pPr>
      <w:r w:rsidRPr="00D305EB">
        <w:t>Другий, основний, етап комплексно-цільової програми має такі розділи: діагностичний, аналітично-регулятивний, контрольно-діагностичний, мотиваційн</w:t>
      </w:r>
      <w:proofErr w:type="gramStart"/>
      <w:r w:rsidRPr="00D305EB">
        <w:t>о-</w:t>
      </w:r>
      <w:proofErr w:type="gramEnd"/>
      <w:r w:rsidRPr="00D305EB">
        <w:t xml:space="preserve"> діагностичний, контрольно-регулятивний, аналітичний. </w:t>
      </w:r>
    </w:p>
    <w:p w:rsidR="004B0C24" w:rsidRPr="00D305EB" w:rsidRDefault="004B0C24" w:rsidP="004B0C24">
      <w:pPr>
        <w:tabs>
          <w:tab w:val="left" w:pos="990"/>
        </w:tabs>
        <w:ind w:firstLine="992"/>
        <w:contextualSpacing/>
        <w:jc w:val="both"/>
        <w:rPr>
          <w:lang w:val="uk-UA"/>
        </w:rPr>
      </w:pPr>
      <w:r w:rsidRPr="00D305EB">
        <w:t xml:space="preserve">Мета діагностичного </w:t>
      </w:r>
      <w:proofErr w:type="gramStart"/>
      <w:r w:rsidRPr="00D305EB">
        <w:t>досл</w:t>
      </w:r>
      <w:proofErr w:type="gramEnd"/>
      <w:r w:rsidRPr="00D305EB">
        <w:t xml:space="preserve">ідження – самоаналіз та самооцінка управлінської діяльності керівником закладу. </w:t>
      </w:r>
    </w:p>
    <w:p w:rsidR="004B0C24" w:rsidRPr="00D305EB" w:rsidRDefault="004B0C24" w:rsidP="004B0C24">
      <w:pPr>
        <w:tabs>
          <w:tab w:val="left" w:pos="990"/>
        </w:tabs>
        <w:ind w:firstLine="992"/>
        <w:contextualSpacing/>
        <w:jc w:val="both"/>
        <w:rPr>
          <w:lang w:val="uk-UA"/>
        </w:rPr>
      </w:pPr>
      <w:r w:rsidRPr="00D305EB">
        <w:t>Аналітично-регулятивний має за мету внесення коректив в управлінську діяльність керівникі</w:t>
      </w:r>
      <w:proofErr w:type="gramStart"/>
      <w:r w:rsidRPr="00D305EB">
        <w:t>в</w:t>
      </w:r>
      <w:proofErr w:type="gramEnd"/>
      <w:r w:rsidRPr="00D305EB">
        <w:t xml:space="preserve"> за результатами самоекспертизи. </w:t>
      </w:r>
    </w:p>
    <w:p w:rsidR="004B0C24" w:rsidRPr="00D305EB" w:rsidRDefault="004B0C24" w:rsidP="004B0C24">
      <w:pPr>
        <w:tabs>
          <w:tab w:val="left" w:pos="990"/>
        </w:tabs>
        <w:ind w:firstLine="992"/>
        <w:contextualSpacing/>
        <w:jc w:val="both"/>
        <w:rPr>
          <w:lang w:val="uk-UA"/>
        </w:rPr>
      </w:pPr>
      <w:r w:rsidRPr="00D305EB">
        <w:rPr>
          <w:lang w:val="uk-UA"/>
        </w:rPr>
        <w:t xml:space="preserve">Контрольно-аналітичний передбачає отримання інформації про соціальнопсихологічний клімат у закладі освіти та рівень вмінь гуртківців. </w:t>
      </w:r>
    </w:p>
    <w:p w:rsidR="004B0C24" w:rsidRPr="00D305EB" w:rsidRDefault="004B0C24" w:rsidP="004B0C24">
      <w:pPr>
        <w:tabs>
          <w:tab w:val="left" w:pos="990"/>
        </w:tabs>
        <w:ind w:firstLine="992"/>
        <w:contextualSpacing/>
        <w:jc w:val="both"/>
        <w:rPr>
          <w:lang w:val="uk-UA"/>
        </w:rPr>
      </w:pPr>
      <w:r w:rsidRPr="00D305EB">
        <w:t xml:space="preserve">Мотиваційно-діагностичний дозволяє висунути пропозиції щодо визначення об’єктів та </w:t>
      </w:r>
      <w:proofErr w:type="gramStart"/>
      <w:r w:rsidRPr="00D305EB">
        <w:t>п</w:t>
      </w:r>
      <w:proofErr w:type="gramEnd"/>
      <w:r w:rsidRPr="00D305EB">
        <w:t xml:space="preserve">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 </w:t>
      </w:r>
    </w:p>
    <w:p w:rsidR="004B0C24" w:rsidRPr="00D305EB" w:rsidRDefault="004B0C24" w:rsidP="004B0C24">
      <w:pPr>
        <w:tabs>
          <w:tab w:val="left" w:pos="990"/>
        </w:tabs>
        <w:ind w:firstLine="992"/>
        <w:contextualSpacing/>
        <w:jc w:val="both"/>
        <w:rPr>
          <w:lang w:val="uk-UA"/>
        </w:rPr>
      </w:pPr>
      <w:r w:rsidRPr="00D305EB">
        <w:rPr>
          <w:lang w:val="uk-UA"/>
        </w:rPr>
        <w:t xml:space="preserve">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 </w:t>
      </w:r>
    </w:p>
    <w:p w:rsidR="004B0C24" w:rsidRPr="00D305EB" w:rsidRDefault="004B0C24" w:rsidP="004B0C24">
      <w:pPr>
        <w:tabs>
          <w:tab w:val="left" w:pos="990"/>
        </w:tabs>
        <w:ind w:firstLine="992"/>
        <w:contextualSpacing/>
        <w:jc w:val="both"/>
        <w:rPr>
          <w:lang w:val="uk-UA"/>
        </w:rPr>
      </w:pPr>
      <w:r w:rsidRPr="00D305EB">
        <w:rPr>
          <w:lang w:val="uk-UA"/>
        </w:rPr>
        <w:t xml:space="preserve">Перелік питань варіативного блоку визначається з урахуванням підсумкових матеріалів комплексних соціально-психологічних досліджень та результатів моніторингових процесів. </w:t>
      </w:r>
    </w:p>
    <w:p w:rsidR="004B0C24" w:rsidRPr="00D305EB" w:rsidRDefault="004B0C24" w:rsidP="004B0C24">
      <w:pPr>
        <w:tabs>
          <w:tab w:val="left" w:pos="990"/>
        </w:tabs>
        <w:ind w:firstLine="992"/>
        <w:contextualSpacing/>
        <w:jc w:val="both"/>
        <w:rPr>
          <w:lang w:val="uk-UA"/>
        </w:rPr>
      </w:pPr>
      <w:r w:rsidRPr="00D305EB">
        <w:t xml:space="preserve">Питання третього блоку складаються </w:t>
      </w:r>
      <w:proofErr w:type="gramStart"/>
      <w:r w:rsidRPr="00D305EB">
        <w:t>на</w:t>
      </w:r>
      <w:proofErr w:type="gramEnd"/>
      <w:r w:rsidRPr="00D305EB">
        <w:t xml:space="preserve"> основі замовлення керівників закладу освіти про надання методичної допомоги в організації управлінської діяльності та освітнього процесу. </w:t>
      </w:r>
    </w:p>
    <w:p w:rsidR="004B0C24" w:rsidRPr="00D305EB" w:rsidRDefault="004B0C24" w:rsidP="004B0C24">
      <w:pPr>
        <w:tabs>
          <w:tab w:val="left" w:pos="990"/>
        </w:tabs>
        <w:ind w:firstLine="992"/>
        <w:contextualSpacing/>
        <w:jc w:val="both"/>
        <w:rPr>
          <w:lang w:val="uk-UA"/>
        </w:rPr>
      </w:pPr>
      <w:r w:rsidRPr="00D305EB">
        <w:t>Контрольно-регулятивне вивчення визначає відповідність діяльності керівникі</w:t>
      </w:r>
      <w:proofErr w:type="gramStart"/>
      <w:r w:rsidRPr="00D305EB">
        <w:t>в</w:t>
      </w:r>
      <w:proofErr w:type="gramEnd"/>
      <w:r w:rsidRPr="00D305EB">
        <w:t xml:space="preserve"> закладу нормативним аспектам управління, проблеми і резерви розвитку закладу, напрямки надання методичної допомоги. Його структура:</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проведення експертизи управління освітнім процесом безпосередньо у закладі;</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індивідуальна контрольно-регулятивна робота з питань управління;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надання методичної допомоги за заявкою керівництва закладу;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оперативне усунення керівництвом виявлених недоліків. </w:t>
      </w:r>
    </w:p>
    <w:p w:rsidR="004B0C24" w:rsidRPr="00D305EB" w:rsidRDefault="004B0C24" w:rsidP="004B0C24">
      <w:pPr>
        <w:tabs>
          <w:tab w:val="left" w:pos="990"/>
        </w:tabs>
        <w:ind w:firstLine="992"/>
        <w:contextualSpacing/>
        <w:jc w:val="both"/>
        <w:rPr>
          <w:lang w:val="uk-UA"/>
        </w:rPr>
      </w:pPr>
      <w:r w:rsidRPr="00D305EB">
        <w:t xml:space="preserve">Аналітичний розділ має на меті висловити загальну оцінку управлінської діяльності, </w:t>
      </w:r>
      <w:proofErr w:type="gramStart"/>
      <w:r w:rsidRPr="00D305EB">
        <w:t>п</w:t>
      </w:r>
      <w:proofErr w:type="gramEnd"/>
      <w:r w:rsidRPr="00D305EB">
        <w:t xml:space="preserve">ідготувати висновки та пропозиції. </w:t>
      </w:r>
    </w:p>
    <w:p w:rsidR="004B0C24" w:rsidRPr="00D305EB" w:rsidRDefault="004B0C24" w:rsidP="004B0C24">
      <w:pPr>
        <w:tabs>
          <w:tab w:val="left" w:pos="990"/>
        </w:tabs>
        <w:ind w:firstLine="992"/>
        <w:contextualSpacing/>
        <w:jc w:val="both"/>
        <w:rPr>
          <w:lang w:val="uk-UA"/>
        </w:rPr>
      </w:pPr>
      <w:r w:rsidRPr="00D305EB">
        <w:lastRenderedPageBreak/>
        <w:t xml:space="preserve">Третій, </w:t>
      </w:r>
      <w:proofErr w:type="gramStart"/>
      <w:r w:rsidRPr="00D305EB">
        <w:t>п</w:t>
      </w:r>
      <w:proofErr w:type="gramEnd"/>
      <w:r w:rsidRPr="00D305EB">
        <w:t xml:space="preserve">ідсумково-корекційний етап поділяється на підсумковий та корекційний. </w:t>
      </w:r>
      <w:proofErr w:type="gramStart"/>
      <w:r w:rsidRPr="00D305EB">
        <w:t>П</w:t>
      </w:r>
      <w:proofErr w:type="gramEnd"/>
      <w:r w:rsidRPr="00D305EB">
        <w:t xml:space="preserve">ідсумковий містить глибокий аналіз предмета експертизи, формування банку даних за її результатами, планування розвитку закладу освіти. </w:t>
      </w:r>
    </w:p>
    <w:p w:rsidR="004B0C24" w:rsidRPr="00D305EB" w:rsidRDefault="004B0C24" w:rsidP="004B0C24">
      <w:pPr>
        <w:tabs>
          <w:tab w:val="left" w:pos="990"/>
        </w:tabs>
        <w:ind w:firstLine="992"/>
        <w:contextualSpacing/>
        <w:jc w:val="both"/>
        <w:rPr>
          <w:lang w:val="uk-UA"/>
        </w:rPr>
      </w:pPr>
      <w:r w:rsidRPr="00D305EB">
        <w:rPr>
          <w:lang w:val="uk-UA"/>
        </w:rPr>
        <w:t xml:space="preserve">Корекційниймає на меті регулювання та корекцію управлінської діяльності, виявлення якісних змін предмета експертизи та прогнозування розвитку закладу. </w:t>
      </w:r>
    </w:p>
    <w:p w:rsidR="004B0C24" w:rsidRPr="00D305EB" w:rsidRDefault="004B0C24" w:rsidP="004B0C24">
      <w:pPr>
        <w:tabs>
          <w:tab w:val="left" w:pos="990"/>
        </w:tabs>
        <w:ind w:firstLine="992"/>
        <w:contextualSpacing/>
        <w:jc w:val="both"/>
        <w:rPr>
          <w:lang w:val="uk-UA"/>
        </w:rPr>
      </w:pPr>
      <w:r w:rsidRPr="00D305EB">
        <w:t>Регулятивно-корекційний етап передбачає вдосконалення та коригування окремих напрямкі</w:t>
      </w:r>
      <w:proofErr w:type="gramStart"/>
      <w:r w:rsidRPr="00D305EB">
        <w:t>в</w:t>
      </w:r>
      <w:proofErr w:type="gramEnd"/>
      <w:r w:rsidRPr="00D305EB">
        <w:t xml:space="preserve"> та форм управління освітнім процесом. </w:t>
      </w:r>
    </w:p>
    <w:p w:rsidR="004B0C24" w:rsidRPr="00D305EB" w:rsidRDefault="004B0C24" w:rsidP="004B0C24">
      <w:pPr>
        <w:tabs>
          <w:tab w:val="left" w:pos="990"/>
        </w:tabs>
        <w:ind w:firstLine="992"/>
        <w:contextualSpacing/>
        <w:jc w:val="both"/>
        <w:rPr>
          <w:lang w:val="uk-UA"/>
        </w:rPr>
      </w:pPr>
      <w:r w:rsidRPr="00D305EB">
        <w:t xml:space="preserve">Зокрема, експертами контролюються законодавчі, нормативні та правові аспекти діяльності закладу, забезпечення </w:t>
      </w:r>
      <w:proofErr w:type="gramStart"/>
      <w:r w:rsidRPr="00D305EB">
        <w:t>соц</w:t>
      </w:r>
      <w:proofErr w:type="gramEnd"/>
      <w:r w:rsidRPr="00D305EB">
        <w:t>іального захисту, охорони життя, здоров`я та прав учасників освітнього процесу.</w:t>
      </w:r>
    </w:p>
    <w:p w:rsidR="004B0C24" w:rsidRPr="00D305EB" w:rsidRDefault="004B0C24" w:rsidP="004B0C24">
      <w:pPr>
        <w:tabs>
          <w:tab w:val="left" w:pos="990"/>
        </w:tabs>
        <w:ind w:firstLine="992"/>
        <w:contextualSpacing/>
        <w:jc w:val="both"/>
        <w:rPr>
          <w:lang w:val="uk-UA"/>
        </w:rPr>
      </w:pPr>
      <w:r w:rsidRPr="00D305EB">
        <w:rPr>
          <w:lang w:val="uk-UA"/>
        </w:rPr>
        <w:t xml:space="preserve"> Керівником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w:t>
      </w:r>
    </w:p>
    <w:p w:rsidR="004B0C24" w:rsidRPr="00D305EB" w:rsidRDefault="004B0C24" w:rsidP="004B0C24">
      <w:pPr>
        <w:tabs>
          <w:tab w:val="left" w:pos="990"/>
        </w:tabs>
        <w:ind w:firstLine="992"/>
        <w:contextualSpacing/>
        <w:jc w:val="both"/>
        <w:rPr>
          <w:lang w:val="uk-UA"/>
        </w:rPr>
      </w:pPr>
      <w:r w:rsidRPr="00D305EB">
        <w:rPr>
          <w:lang w:val="uk-UA"/>
        </w:rPr>
        <w:t xml:space="preserve">Вимоги до ділових та особистісних якостей керівника закладу освіти: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цілеспрямованість та саморозвиток;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компетентність;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динамічність та самокритичність;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управлінська етика;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прогностичність та аналітичність;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креативність, здатність до інноваційного пошуку.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w:t>
      </w:r>
      <w:r w:rsidRPr="00D305EB">
        <w:t xml:space="preserve">здатність приймати своєчасне </w:t>
      </w:r>
      <w:proofErr w:type="gramStart"/>
      <w:r w:rsidRPr="00D305EB">
        <w:t>р</w:t>
      </w:r>
      <w:proofErr w:type="gramEnd"/>
      <w:r w:rsidRPr="00D305EB">
        <w:t xml:space="preserve">ішення та брати на себе відповідальність за результат діяльності. </w:t>
      </w:r>
    </w:p>
    <w:p w:rsidR="004B0C24" w:rsidRPr="00D305EB" w:rsidRDefault="004B0C24" w:rsidP="004B0C24">
      <w:pPr>
        <w:tabs>
          <w:tab w:val="left" w:pos="990"/>
        </w:tabs>
        <w:ind w:firstLine="992"/>
        <w:contextualSpacing/>
        <w:jc w:val="both"/>
        <w:rPr>
          <w:lang w:val="uk-UA"/>
        </w:rPr>
      </w:pPr>
      <w:r w:rsidRPr="00D305EB">
        <w:rPr>
          <w:lang w:val="uk-UA"/>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rsidR="004B0C24" w:rsidRPr="00D305EB" w:rsidRDefault="004B0C24" w:rsidP="004B0C24">
      <w:pPr>
        <w:tabs>
          <w:tab w:val="left" w:pos="990"/>
        </w:tabs>
        <w:ind w:firstLine="992"/>
        <w:contextualSpacing/>
        <w:jc w:val="both"/>
        <w:rPr>
          <w:lang w:val="uk-UA"/>
        </w:rPr>
      </w:pPr>
      <w:r w:rsidRPr="00D305EB">
        <w:rPr>
          <w:lang w:val="uk-UA"/>
        </w:rPr>
        <w:t xml:space="preserve">1. </w:t>
      </w:r>
      <w:r w:rsidRPr="00D305EB">
        <w:t xml:space="preserve">Саморозвиток та самовдосконалення керівника у сфері управлінської діяльності. </w:t>
      </w:r>
    </w:p>
    <w:p w:rsidR="004B0C24" w:rsidRPr="00D305EB" w:rsidRDefault="004B0C24" w:rsidP="004B0C24">
      <w:pPr>
        <w:tabs>
          <w:tab w:val="left" w:pos="990"/>
        </w:tabs>
        <w:ind w:firstLine="992"/>
        <w:contextualSpacing/>
        <w:jc w:val="both"/>
        <w:rPr>
          <w:lang w:val="uk-UA"/>
        </w:rPr>
      </w:pPr>
      <w:r w:rsidRPr="00D305EB">
        <w:t>2. Стратегічне планування базується на положеннях концепції розвитку закладу, висновках аналізу та самоаналізу результатів діяльності.</w:t>
      </w:r>
    </w:p>
    <w:p w:rsidR="004B0C24" w:rsidRPr="00D305EB" w:rsidRDefault="004B0C24" w:rsidP="004B0C24">
      <w:pPr>
        <w:tabs>
          <w:tab w:val="left" w:pos="990"/>
        </w:tabs>
        <w:ind w:firstLine="992"/>
        <w:contextualSpacing/>
        <w:jc w:val="both"/>
        <w:rPr>
          <w:lang w:val="uk-UA"/>
        </w:rPr>
      </w:pPr>
      <w:r w:rsidRPr="00D305EB">
        <w:t xml:space="preserve"> 3. </w:t>
      </w:r>
      <w:proofErr w:type="gramStart"/>
      <w:r w:rsidRPr="00D305EB">
        <w:t>Р</w:t>
      </w:r>
      <w:proofErr w:type="gramEnd"/>
      <w:r w:rsidRPr="00D305EB">
        <w:t xml:space="preserve">ічне планування формується на стратегічних засадах розвитку закладу. </w:t>
      </w:r>
    </w:p>
    <w:p w:rsidR="004B0C24" w:rsidRPr="00D305EB" w:rsidRDefault="004B0C24" w:rsidP="004B0C24">
      <w:pPr>
        <w:tabs>
          <w:tab w:val="left" w:pos="990"/>
        </w:tabs>
        <w:ind w:firstLine="992"/>
        <w:contextualSpacing/>
        <w:jc w:val="both"/>
        <w:rPr>
          <w:lang w:val="uk-UA"/>
        </w:rPr>
      </w:pPr>
      <w:r w:rsidRPr="00D305EB">
        <w:rPr>
          <w:lang w:val="uk-UA"/>
        </w:rPr>
        <w:t xml:space="preserve">4. Здійснення аналізу і оцінки ефективності реалізації планів, проектів. </w:t>
      </w:r>
    </w:p>
    <w:p w:rsidR="004B0C24" w:rsidRPr="00D305EB" w:rsidRDefault="004B0C24" w:rsidP="004B0C24">
      <w:pPr>
        <w:tabs>
          <w:tab w:val="left" w:pos="990"/>
        </w:tabs>
        <w:ind w:firstLine="992"/>
        <w:contextualSpacing/>
        <w:jc w:val="both"/>
        <w:rPr>
          <w:lang w:val="uk-UA"/>
        </w:rPr>
      </w:pPr>
      <w:r w:rsidRPr="00D305EB">
        <w:t>5. Забезпечення професійного розвитку вчителів, методичного супроводу молодих спеціалі</w:t>
      </w:r>
      <w:proofErr w:type="gramStart"/>
      <w:r w:rsidRPr="00D305EB">
        <w:t>ст</w:t>
      </w:r>
      <w:proofErr w:type="gramEnd"/>
      <w:r w:rsidRPr="00D305EB">
        <w:t xml:space="preserve">ів. </w:t>
      </w:r>
    </w:p>
    <w:p w:rsidR="004B0C24" w:rsidRPr="00D305EB" w:rsidRDefault="004B0C24" w:rsidP="004B0C24">
      <w:pPr>
        <w:tabs>
          <w:tab w:val="left" w:pos="990"/>
        </w:tabs>
        <w:ind w:firstLine="992"/>
        <w:contextualSpacing/>
        <w:jc w:val="both"/>
        <w:rPr>
          <w:lang w:val="uk-UA"/>
        </w:rPr>
      </w:pPr>
      <w:r w:rsidRPr="00D305EB">
        <w:t xml:space="preserve">6. Поширення позитивної інформації про заклад. </w:t>
      </w:r>
    </w:p>
    <w:p w:rsidR="004B0C24" w:rsidRPr="00D305EB" w:rsidRDefault="004B0C24" w:rsidP="004B0C24">
      <w:pPr>
        <w:tabs>
          <w:tab w:val="left" w:pos="990"/>
        </w:tabs>
        <w:ind w:firstLine="992"/>
        <w:contextualSpacing/>
        <w:jc w:val="both"/>
        <w:rPr>
          <w:lang w:val="uk-UA"/>
        </w:rPr>
      </w:pPr>
      <w:r w:rsidRPr="00D305EB">
        <w:rPr>
          <w:lang w:val="uk-UA"/>
        </w:rPr>
        <w:t xml:space="preserve">7. Створення повноцінних умов функціонування закладу (безпечні та гігієнічні). </w:t>
      </w:r>
    </w:p>
    <w:p w:rsidR="004B0C24" w:rsidRPr="00D305EB" w:rsidRDefault="004B0C24" w:rsidP="004B0C24">
      <w:pPr>
        <w:tabs>
          <w:tab w:val="left" w:pos="990"/>
        </w:tabs>
        <w:ind w:firstLine="992"/>
        <w:contextualSpacing/>
        <w:jc w:val="both"/>
        <w:rPr>
          <w:lang w:val="uk-UA"/>
        </w:rPr>
      </w:pPr>
      <w:r w:rsidRPr="00D305EB">
        <w:t xml:space="preserve">8. Застосування ІК-технологій у освітньому процесі. </w:t>
      </w:r>
    </w:p>
    <w:p w:rsidR="004B0C24" w:rsidRPr="00D305EB" w:rsidRDefault="004B0C24" w:rsidP="004B0C24">
      <w:pPr>
        <w:tabs>
          <w:tab w:val="left" w:pos="990"/>
        </w:tabs>
        <w:ind w:firstLine="992"/>
        <w:contextualSpacing/>
        <w:jc w:val="both"/>
        <w:rPr>
          <w:lang w:val="uk-UA"/>
        </w:rPr>
      </w:pPr>
      <w:r w:rsidRPr="00D305EB">
        <w:t xml:space="preserve">9. Забезпечення якості освіти через взаємодію </w:t>
      </w:r>
      <w:proofErr w:type="gramStart"/>
      <w:r w:rsidRPr="00D305EB">
        <w:t>вс</w:t>
      </w:r>
      <w:proofErr w:type="gramEnd"/>
      <w:r w:rsidRPr="00D305EB">
        <w:t xml:space="preserve">іх учасників освітнього процесу. </w:t>
      </w:r>
    </w:p>
    <w:p w:rsidR="004B0C24" w:rsidRPr="00D305EB" w:rsidRDefault="004B0C24" w:rsidP="004B0C24">
      <w:pPr>
        <w:tabs>
          <w:tab w:val="left" w:pos="990"/>
        </w:tabs>
        <w:ind w:firstLine="992"/>
        <w:contextualSpacing/>
        <w:jc w:val="both"/>
        <w:rPr>
          <w:lang w:val="uk-UA"/>
        </w:rPr>
      </w:pPr>
      <w:r w:rsidRPr="00D305EB">
        <w:t xml:space="preserve">10. </w:t>
      </w:r>
      <w:proofErr w:type="gramStart"/>
      <w:r w:rsidRPr="00D305EB">
        <w:t>Позитивна</w:t>
      </w:r>
      <w:proofErr w:type="gramEnd"/>
      <w:r w:rsidRPr="00D305EB">
        <w:t xml:space="preserve"> оцінка компетентності керівника з боку працівників.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b/>
          <w:i/>
          <w:lang w:val="uk-UA"/>
        </w:rPr>
      </w:pPr>
      <w:r w:rsidRPr="00D305EB">
        <w:rPr>
          <w:b/>
          <w:i/>
          <w:lang w:val="uk-UA"/>
        </w:rPr>
        <w:t xml:space="preserve">8. Система та механізми забезпечення академічної доброчесності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lang w:val="uk-UA"/>
        </w:rPr>
      </w:pPr>
      <w:r w:rsidRPr="00D305EB">
        <w:rPr>
          <w:lang w:val="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4B0C24" w:rsidRPr="00D305EB" w:rsidRDefault="004B0C24" w:rsidP="004B0C24">
      <w:pPr>
        <w:tabs>
          <w:tab w:val="left" w:pos="990"/>
        </w:tabs>
        <w:ind w:firstLine="992"/>
        <w:contextualSpacing/>
        <w:jc w:val="both"/>
        <w:rPr>
          <w:lang w:val="uk-UA"/>
        </w:rPr>
      </w:pPr>
      <w:r w:rsidRPr="00D305EB">
        <w:t>Дотримання академічної доброчесності педагогічними, науково</w:t>
      </w:r>
      <w:r w:rsidRPr="00D305EB">
        <w:rPr>
          <w:lang w:val="uk-UA"/>
        </w:rPr>
        <w:t>-</w:t>
      </w:r>
      <w:r w:rsidRPr="00D305EB">
        <w:t>педагогічними та науковими працівниками передбача</w:t>
      </w:r>
      <w:proofErr w:type="gramStart"/>
      <w:r w:rsidRPr="00D305EB">
        <w:t>є:</w:t>
      </w:r>
      <w:proofErr w:type="gramEnd"/>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посилання на джерела інформації у разі використання ідей, розробок, тверджень, відомостей;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дотримання норм законодавства про авторське право і суміжні права; </w:t>
      </w:r>
    </w:p>
    <w:p w:rsidR="004B0C24" w:rsidRPr="00D305EB" w:rsidRDefault="004B0C24" w:rsidP="004B0C24">
      <w:pPr>
        <w:tabs>
          <w:tab w:val="left" w:pos="990"/>
        </w:tabs>
        <w:ind w:firstLine="992"/>
        <w:contextualSpacing/>
        <w:jc w:val="both"/>
        <w:rPr>
          <w:lang w:val="uk-UA"/>
        </w:rPr>
      </w:pPr>
      <w:r w:rsidRPr="00D305EB">
        <w:lastRenderedPageBreak/>
        <w:sym w:font="Symbol" w:char="F0B7"/>
      </w:r>
      <w:r w:rsidRPr="00D305EB">
        <w:rPr>
          <w:lang w:val="uk-UA"/>
        </w:rPr>
        <w:t xml:space="preserve">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контроль за дотриманням академічної доброчесності здобувачами освіти;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об’єктивне оцінювання результатів навчання. </w:t>
      </w:r>
    </w:p>
    <w:p w:rsidR="004B0C24" w:rsidRPr="00D305EB" w:rsidRDefault="004B0C24" w:rsidP="004B0C24">
      <w:pPr>
        <w:tabs>
          <w:tab w:val="left" w:pos="990"/>
        </w:tabs>
        <w:ind w:firstLine="992"/>
        <w:contextualSpacing/>
        <w:jc w:val="both"/>
        <w:rPr>
          <w:lang w:val="uk-UA"/>
        </w:rPr>
      </w:pPr>
      <w:r w:rsidRPr="00D305EB">
        <w:rPr>
          <w:lang w:val="uk-UA"/>
        </w:rPr>
        <w:t>Дотримання академічної доброчесності здобувачами освіти передбачає:</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самостійне виконання навчальних завдань (для осіб з особливими освітніми потребами ця вимога застосовується з урахуванням їхніх індивідуальних потреб і можливостей);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посилання на джерела інформації у разі використання ідей, розробок, тверджень, відомостей;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дотримання норм законодавства про авторське право і суміжні права;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4B0C24" w:rsidRPr="00D305EB" w:rsidRDefault="004B0C24" w:rsidP="004B0C24">
      <w:pPr>
        <w:tabs>
          <w:tab w:val="left" w:pos="990"/>
        </w:tabs>
        <w:ind w:firstLine="992"/>
        <w:contextualSpacing/>
        <w:jc w:val="both"/>
        <w:rPr>
          <w:lang w:val="uk-UA"/>
        </w:rPr>
      </w:pPr>
      <w:r w:rsidRPr="00D305EB">
        <w:rPr>
          <w:lang w:val="uk-UA"/>
        </w:rPr>
        <w:t>Порушенням академічної доброчесності вважається:</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самоплагіат - оприлюднення (частково або повністю) власних раніше опублікованих наукових результатів як нових наукових результатів;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фабрикація - вигадування даних чи фактів, що використовуються в освітньому процесі або наукових дослідженнях;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фальсифікація - свідома зміна чи модифікація вже наявних даних, що стосуються освітнього процесу чи наукових досліджень;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sym w:font="Symbol" w:char="F0B7"/>
      </w:r>
      <w:r w:rsidRPr="00D305EB">
        <w:rPr>
          <w:lang w:val="uk-UA"/>
        </w:rPr>
        <w:t xml:space="preserve"> необ’єктивне оцінювання - свідоме завищення або заниження оцінки результатів навчання здобувачів освіти. </w:t>
      </w:r>
    </w:p>
    <w:p w:rsidR="004B0C24" w:rsidRPr="00D305EB" w:rsidRDefault="004B0C24" w:rsidP="004B0C24">
      <w:pPr>
        <w:tabs>
          <w:tab w:val="left" w:pos="990"/>
        </w:tabs>
        <w:ind w:firstLine="992"/>
        <w:contextualSpacing/>
        <w:jc w:val="both"/>
        <w:rPr>
          <w:lang w:val="uk-UA"/>
        </w:rPr>
      </w:pPr>
      <w:r w:rsidRPr="00D305EB">
        <w:rPr>
          <w:lang w:val="uk-UA"/>
        </w:rPr>
        <w:t xml:space="preserve">За порушення академічної доброчесності педагогічні працівники СЮТ можуть бути притягнені до такої академічної відповідальності: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відмова в присвоєнні або позбавлення присвоєного педагогічного звання, кваліфікаційного розряду;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позбавлення права брати участь у роботі визначених законом органів чи займати визначені законом посади. </w:t>
      </w:r>
    </w:p>
    <w:p w:rsidR="004B0C24" w:rsidRPr="00D305EB" w:rsidRDefault="004B0C24" w:rsidP="004B0C24">
      <w:pPr>
        <w:tabs>
          <w:tab w:val="left" w:pos="990"/>
        </w:tabs>
        <w:ind w:firstLine="992"/>
        <w:contextualSpacing/>
        <w:jc w:val="both"/>
        <w:rPr>
          <w:lang w:val="uk-UA"/>
        </w:rPr>
      </w:pPr>
      <w:r w:rsidRPr="00D305EB">
        <w:rPr>
          <w:lang w:val="uk-UA"/>
        </w:rPr>
        <w:t xml:space="preserve">За порушення академічної доброчесності здобувачі освіти можуть бути притягнені до такої академічної відповідальності: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відрахування з СЮТ;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повторне проходження відповідного освітнього компонента освітньої програми. </w:t>
      </w:r>
    </w:p>
    <w:p w:rsidR="004B0C24" w:rsidRPr="00D305EB" w:rsidRDefault="004B0C24" w:rsidP="004B0C24">
      <w:pPr>
        <w:tabs>
          <w:tab w:val="left" w:pos="990"/>
        </w:tabs>
        <w:ind w:firstLine="992"/>
        <w:contextualSpacing/>
        <w:jc w:val="both"/>
        <w:rPr>
          <w:lang w:val="uk-UA"/>
        </w:rPr>
      </w:pPr>
      <w:r w:rsidRPr="00D305EB">
        <w:rPr>
          <w:lang w:val="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4B0C24" w:rsidRPr="00D305EB" w:rsidRDefault="004B0C24" w:rsidP="004B0C24">
      <w:pPr>
        <w:tabs>
          <w:tab w:val="left" w:pos="990"/>
        </w:tabs>
        <w:ind w:firstLine="992"/>
        <w:contextualSpacing/>
        <w:jc w:val="both"/>
        <w:rPr>
          <w:lang w:val="uk-UA"/>
        </w:rPr>
      </w:pPr>
      <w:r w:rsidRPr="00D305EB">
        <w:rPr>
          <w:lang w:val="uk-UA"/>
        </w:rPr>
        <w:lastRenderedPageBreak/>
        <w:t xml:space="preserve"> </w:t>
      </w:r>
      <w:r w:rsidRPr="00D305EB">
        <w:t xml:space="preserve">Кожна особа, стосовно якої порушено питання про порушення нею академічної доброчесності, має такі права: </w:t>
      </w:r>
    </w:p>
    <w:p w:rsidR="004B0C24" w:rsidRPr="00D305EB" w:rsidRDefault="004B0C24" w:rsidP="004B0C24">
      <w:pPr>
        <w:tabs>
          <w:tab w:val="left" w:pos="990"/>
        </w:tabs>
        <w:ind w:firstLine="992"/>
        <w:contextualSpacing/>
        <w:jc w:val="both"/>
        <w:rPr>
          <w:lang w:val="uk-UA"/>
        </w:rPr>
      </w:pPr>
      <w:r w:rsidRPr="00D305EB">
        <w:sym w:font="Symbol" w:char="F0B7"/>
      </w:r>
      <w:r w:rsidRPr="00D305EB">
        <w:t xml:space="preserve"> ознайомлюватися з усіма матеріалами </w:t>
      </w:r>
      <w:proofErr w:type="gramStart"/>
      <w:r w:rsidRPr="00D305EB">
        <w:t>перев</w:t>
      </w:r>
      <w:proofErr w:type="gramEnd"/>
      <w:r w:rsidRPr="00D305EB">
        <w:t xml:space="preserve">ірки щодо встановлення факту порушення академічної доброчесності, подавати до них зауваження;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4B0C24" w:rsidRPr="00D305EB" w:rsidRDefault="004B0C24" w:rsidP="004B0C24">
      <w:pPr>
        <w:tabs>
          <w:tab w:val="left" w:pos="990"/>
        </w:tabs>
        <w:ind w:firstLine="992"/>
        <w:contextualSpacing/>
        <w:jc w:val="both"/>
        <w:rPr>
          <w:lang w:val="uk-UA"/>
        </w:rPr>
      </w:pPr>
      <w:r w:rsidRPr="00D305EB">
        <w:sym w:font="Symbol" w:char="F0B7"/>
      </w:r>
      <w:r w:rsidRPr="00D305EB">
        <w:rPr>
          <w:lang w:val="uk-UA"/>
        </w:rPr>
        <w:t xml:space="preserve"> оскаржити рішення про притягнення до академічної відповідальності до органу, уповноваженого розглядати апеляції, або до суду.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b/>
          <w:i/>
          <w:lang w:val="uk-UA"/>
        </w:rPr>
      </w:pPr>
      <w:r w:rsidRPr="00D305EB">
        <w:rPr>
          <w:b/>
          <w:i/>
          <w:lang w:val="uk-UA"/>
        </w:rPr>
        <w:t xml:space="preserve">9. Забезпечення наявності необхідних ресурсів для організації освітнього процесу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lang w:val="uk-UA"/>
        </w:rPr>
      </w:pPr>
      <w:r w:rsidRPr="00D305EB">
        <w:rPr>
          <w:lang w:val="uk-UA"/>
        </w:rPr>
        <w:t xml:space="preserve">СЮТ створює та розвиває освітнє середовище для забезпечення сприятливих умов щодо навчальної та виховної діяльності, підтримки вихованців. Матеріально-технічне забезпечення відповідає ліцензійним та акредитаційним вимогам: освітній процес здійснюється у майстернях та лабораторіях. У приміщенні СЮТ є доступ до Інтернету. Вироблення навичок самостійної роботи гуртківців відбувається під час виконання індивідуальних завдань протягом усього навчального періоду (ділові та рольові ігри, ситуативні задачі, семінарські заняття, круглі столи, участь у конференціях, впровадження інноваційних технологій тощо). </w:t>
      </w:r>
    </w:p>
    <w:p w:rsidR="004B0C24" w:rsidRPr="00D305EB" w:rsidRDefault="004B0C24" w:rsidP="004B0C24">
      <w:pPr>
        <w:tabs>
          <w:tab w:val="left" w:pos="990"/>
        </w:tabs>
        <w:ind w:firstLine="992"/>
        <w:contextualSpacing/>
        <w:jc w:val="both"/>
        <w:rPr>
          <w:lang w:val="uk-UA"/>
        </w:rPr>
      </w:pPr>
      <w:r w:rsidRPr="00D305EB">
        <w:t xml:space="preserve">Відповідальні за впровадження та виконання:, заступники директора </w:t>
      </w:r>
      <w:r w:rsidRPr="00D305EB">
        <w:rPr>
          <w:lang w:val="uk-UA"/>
        </w:rPr>
        <w:t>СЮТ</w:t>
      </w:r>
      <w:r w:rsidRPr="00D305EB">
        <w:t>, керівники гурткі</w:t>
      </w:r>
      <w:proofErr w:type="gramStart"/>
      <w:r w:rsidRPr="00D305EB">
        <w:t>в</w:t>
      </w:r>
      <w:proofErr w:type="gramEnd"/>
      <w:r w:rsidRPr="00D305EB">
        <w:t xml:space="preserve">.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b/>
          <w:i/>
          <w:lang w:val="uk-UA"/>
        </w:rPr>
      </w:pPr>
      <w:r w:rsidRPr="00D305EB">
        <w:rPr>
          <w:b/>
          <w:i/>
          <w:lang w:val="uk-UA"/>
        </w:rPr>
        <w:t xml:space="preserve">10. Інклюзивне освітнє середовище, універсальний дизайн та розумне пристосування </w:t>
      </w:r>
    </w:p>
    <w:p w:rsidR="004B0C24" w:rsidRPr="00D305EB" w:rsidRDefault="004B0C24" w:rsidP="004B0C24">
      <w:pPr>
        <w:tabs>
          <w:tab w:val="left" w:pos="990"/>
        </w:tabs>
        <w:ind w:firstLine="992"/>
        <w:contextualSpacing/>
        <w:jc w:val="both"/>
        <w:rPr>
          <w:b/>
          <w:i/>
          <w:lang w:val="uk-UA"/>
        </w:rPr>
      </w:pPr>
    </w:p>
    <w:p w:rsidR="004B0C24" w:rsidRPr="00D305EB" w:rsidRDefault="004B0C24" w:rsidP="004B0C24">
      <w:pPr>
        <w:tabs>
          <w:tab w:val="left" w:pos="990"/>
        </w:tabs>
        <w:ind w:firstLine="992"/>
        <w:contextualSpacing/>
        <w:jc w:val="both"/>
        <w:rPr>
          <w:lang w:val="uk-UA"/>
        </w:rPr>
      </w:pPr>
      <w:r w:rsidRPr="00D305EB">
        <w:rPr>
          <w:lang w:val="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t>Універсальний дизайн закладу створюється на таких принципах:</w:t>
      </w:r>
    </w:p>
    <w:p w:rsidR="004B0C24" w:rsidRPr="00D305EB" w:rsidRDefault="004B0C24" w:rsidP="004B0C24">
      <w:pPr>
        <w:tabs>
          <w:tab w:val="left" w:pos="990"/>
        </w:tabs>
        <w:ind w:firstLine="992"/>
        <w:contextualSpacing/>
        <w:jc w:val="both"/>
        <w:rPr>
          <w:lang w:val="uk-UA"/>
        </w:rPr>
      </w:pPr>
      <w:r w:rsidRPr="00D305EB">
        <w:t xml:space="preserve"> 1. </w:t>
      </w:r>
      <w:proofErr w:type="gramStart"/>
      <w:r w:rsidRPr="00D305EB">
        <w:t>Р</w:t>
      </w:r>
      <w:proofErr w:type="gramEnd"/>
      <w:r w:rsidRPr="00D305EB">
        <w:t xml:space="preserve">івність і доступність використання. Надання однакових засобів для </w:t>
      </w:r>
      <w:proofErr w:type="gramStart"/>
      <w:r w:rsidRPr="00D305EB">
        <w:t>вс</w:t>
      </w:r>
      <w:proofErr w:type="gramEnd"/>
      <w:r w:rsidRPr="00D305EB">
        <w:t xml:space="preserve">іх користувачів: для уникнення відособлення окремих груп населення. </w:t>
      </w:r>
    </w:p>
    <w:p w:rsidR="004B0C24" w:rsidRPr="00D305EB" w:rsidRDefault="004B0C24" w:rsidP="004B0C24">
      <w:pPr>
        <w:tabs>
          <w:tab w:val="left" w:pos="990"/>
        </w:tabs>
        <w:ind w:firstLine="992"/>
        <w:contextualSpacing/>
        <w:jc w:val="both"/>
        <w:rPr>
          <w:lang w:val="uk-UA"/>
        </w:rPr>
      </w:pPr>
      <w:r w:rsidRPr="00D305EB">
        <w:rPr>
          <w:lang w:val="uk-UA"/>
        </w:rPr>
        <w:t>2. Гнучкість використання. Дизайн повинен забезпечити наявність широкого переліку індивідуальних налаштувань і можливостей з урахуванням потреб користувачів.</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t xml:space="preserve">3. Просте та зручне використання. Дизайн повинен забезпечувати простоту та інтуїтивність використання незалежно від досвіду, освіти, мовного </w:t>
      </w:r>
      <w:proofErr w:type="gramStart"/>
      <w:r w:rsidRPr="00D305EB">
        <w:t>р</w:t>
      </w:r>
      <w:proofErr w:type="gramEnd"/>
      <w:r w:rsidRPr="00D305EB">
        <w:t>івня та віку користувача.</w:t>
      </w:r>
    </w:p>
    <w:p w:rsidR="004B0C24" w:rsidRPr="00D305EB" w:rsidRDefault="004B0C24" w:rsidP="004B0C24">
      <w:pPr>
        <w:tabs>
          <w:tab w:val="left" w:pos="990"/>
        </w:tabs>
        <w:ind w:firstLine="992"/>
        <w:contextualSpacing/>
        <w:jc w:val="both"/>
        <w:rPr>
          <w:lang w:val="uk-UA"/>
        </w:rPr>
      </w:pPr>
      <w:r w:rsidRPr="00D305EB">
        <w:t xml:space="preserve"> 4. Сприйняття інформації з урахуванням </w:t>
      </w:r>
      <w:proofErr w:type="gramStart"/>
      <w:r w:rsidRPr="00D305EB">
        <w:t>р</w:t>
      </w:r>
      <w:proofErr w:type="gramEnd"/>
      <w:r w:rsidRPr="00D305EB">
        <w:t xml:space="preserve">ізних сенсорних можливостей користувачів. 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 </w:t>
      </w:r>
    </w:p>
    <w:p w:rsidR="004B0C24" w:rsidRPr="00D305EB" w:rsidRDefault="004B0C24" w:rsidP="004B0C24">
      <w:pPr>
        <w:tabs>
          <w:tab w:val="left" w:pos="990"/>
        </w:tabs>
        <w:ind w:firstLine="992"/>
        <w:contextualSpacing/>
        <w:jc w:val="both"/>
        <w:rPr>
          <w:lang w:val="uk-UA"/>
        </w:rPr>
      </w:pPr>
      <w:r w:rsidRPr="00D305EB">
        <w:rPr>
          <w:lang w:val="uk-UA"/>
        </w:rPr>
        <w:t>5. Припустимість помилок. Дизайн повинен звести до мінімуму можливість виникнення ризиків і шкідливих наслідків випадкових або ненавмисних дій користувачів.</w:t>
      </w:r>
    </w:p>
    <w:p w:rsidR="004B0C24" w:rsidRPr="00D305EB" w:rsidRDefault="004B0C24" w:rsidP="004B0C24">
      <w:pPr>
        <w:tabs>
          <w:tab w:val="left" w:pos="990"/>
        </w:tabs>
        <w:ind w:firstLine="992"/>
        <w:contextualSpacing/>
        <w:jc w:val="both"/>
        <w:rPr>
          <w:lang w:val="uk-UA"/>
        </w:rPr>
      </w:pPr>
      <w:r w:rsidRPr="00D305EB">
        <w:rPr>
          <w:lang w:val="uk-UA"/>
        </w:rPr>
        <w:t xml:space="preserve"> </w:t>
      </w:r>
      <w:r w:rsidRPr="00D305EB">
        <w:t xml:space="preserve">6. Низький </w:t>
      </w:r>
      <w:proofErr w:type="gramStart"/>
      <w:r w:rsidRPr="00D305EB">
        <w:t>р</w:t>
      </w:r>
      <w:proofErr w:type="gramEnd"/>
      <w:r w:rsidRPr="00D305EB">
        <w:t xml:space="preserve">івень фізичних зусиль. Дизайн розраховано на затрату незначних фізичних ресурсів користувачів, на мінімальний </w:t>
      </w:r>
      <w:proofErr w:type="gramStart"/>
      <w:r w:rsidRPr="00D305EB">
        <w:t>р</w:t>
      </w:r>
      <w:proofErr w:type="gramEnd"/>
      <w:r w:rsidRPr="00D305EB">
        <w:t xml:space="preserve">івень стомлюваності. </w:t>
      </w:r>
    </w:p>
    <w:p w:rsidR="004B0C24" w:rsidRPr="00D305EB" w:rsidRDefault="004B0C24" w:rsidP="004B0C24">
      <w:pPr>
        <w:tabs>
          <w:tab w:val="left" w:pos="990"/>
        </w:tabs>
        <w:ind w:firstLine="992"/>
        <w:contextualSpacing/>
        <w:jc w:val="both"/>
        <w:rPr>
          <w:lang w:val="uk-UA"/>
        </w:rPr>
      </w:pPr>
      <w:r w:rsidRPr="00D305EB">
        <w:lastRenderedPageBreak/>
        <w:t xml:space="preserve">7. Наявність необхідного розміру і простору. Наявність необхідного розміру і простору при </w:t>
      </w:r>
      <w:proofErr w:type="gramStart"/>
      <w:r w:rsidRPr="00D305EB">
        <w:t>п</w:t>
      </w:r>
      <w:proofErr w:type="gramEnd"/>
      <w:r w:rsidRPr="00D305EB">
        <w:t>ідході, під’їзді та різноманітних діях, незважаючи на фізичні параметри, стан і ступінь мобільності користувача.</w:t>
      </w:r>
    </w:p>
    <w:p w:rsidR="00F12C76" w:rsidRPr="004B0C24" w:rsidRDefault="00F12C76" w:rsidP="006C0B77">
      <w:pPr>
        <w:ind w:firstLine="709"/>
        <w:jc w:val="both"/>
        <w:rPr>
          <w:lang w:val="uk-UA"/>
        </w:rPr>
      </w:pPr>
    </w:p>
    <w:sectPr w:rsidR="00F12C76" w:rsidRPr="004B0C24"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0C24"/>
    <w:rsid w:val="00101614"/>
    <w:rsid w:val="003E51D7"/>
    <w:rsid w:val="004B0C24"/>
    <w:rsid w:val="006C0B77"/>
    <w:rsid w:val="008242FF"/>
    <w:rsid w:val="00870751"/>
    <w:rsid w:val="00922C48"/>
    <w:rsid w:val="00AB03D3"/>
    <w:rsid w:val="00B915B7"/>
    <w:rsid w:val="00B94E4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C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6233</Words>
  <Characters>35534</Characters>
  <Application>Microsoft Office Word</Application>
  <DocSecurity>0</DocSecurity>
  <Lines>296</Lines>
  <Paragraphs>83</Paragraphs>
  <ScaleCrop>false</ScaleCrop>
  <Company/>
  <LinksUpToDate>false</LinksUpToDate>
  <CharactersWithSpaces>41684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2023-01-02T08:46:00Z</dcterms:created>
  <dcterms:modified xsi:type="dcterms:W3CDTF">2023-01-02T08:46:00Z</dcterms:modified>
</cp:coreProperties>
</file>